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F2F" w:rsidRPr="009D7F2F" w:rsidRDefault="009D7F2F" w:rsidP="00D24EC3">
      <w:pPr>
        <w:jc w:val="center"/>
        <w:rPr>
          <w:noProof/>
        </w:rPr>
      </w:pPr>
      <w:r w:rsidRPr="009D7F2F">
        <w:rPr>
          <w:noProof/>
        </w:rPr>
        <w:drawing>
          <wp:inline distT="0" distB="0" distL="0" distR="0" wp14:anchorId="44A7B414" wp14:editId="70B439A8">
            <wp:extent cx="525780" cy="701040"/>
            <wp:effectExtent l="19050" t="0" r="762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70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F2F" w:rsidRPr="009D7F2F" w:rsidRDefault="009D7F2F" w:rsidP="009D7F2F">
      <w:pPr>
        <w:jc w:val="center"/>
        <w:rPr>
          <w:b/>
          <w:bCs/>
          <w:sz w:val="22"/>
        </w:rPr>
      </w:pPr>
      <w:r w:rsidRPr="009D7F2F">
        <w:rPr>
          <w:b/>
          <w:bCs/>
          <w:sz w:val="22"/>
        </w:rPr>
        <w:t xml:space="preserve">СЕЛЬСКОЕ  ПОСЕЛЕНИЕ  </w:t>
      </w:r>
      <w:proofErr w:type="gramStart"/>
      <w:r w:rsidRPr="009D7F2F">
        <w:rPr>
          <w:b/>
          <w:bCs/>
          <w:sz w:val="22"/>
        </w:rPr>
        <w:t>ПОЛНОВАТ</w:t>
      </w:r>
      <w:proofErr w:type="gramEnd"/>
    </w:p>
    <w:p w:rsidR="009D7F2F" w:rsidRPr="009D7F2F" w:rsidRDefault="009D7F2F" w:rsidP="009D7F2F">
      <w:pPr>
        <w:jc w:val="center"/>
        <w:rPr>
          <w:b/>
          <w:sz w:val="22"/>
          <w:szCs w:val="22"/>
        </w:rPr>
      </w:pPr>
      <w:r w:rsidRPr="009D7F2F">
        <w:rPr>
          <w:b/>
          <w:sz w:val="22"/>
          <w:szCs w:val="22"/>
        </w:rPr>
        <w:t>БЕЛОЯРСКИЙ  РАЙОН</w:t>
      </w:r>
    </w:p>
    <w:p w:rsidR="009D7F2F" w:rsidRPr="009D7F2F" w:rsidRDefault="009D7F2F" w:rsidP="009D7F2F">
      <w:pPr>
        <w:jc w:val="center"/>
        <w:rPr>
          <w:b/>
          <w:bCs/>
          <w:sz w:val="20"/>
          <w:szCs w:val="20"/>
        </w:rPr>
      </w:pPr>
      <w:r w:rsidRPr="009D7F2F">
        <w:rPr>
          <w:b/>
          <w:bCs/>
          <w:sz w:val="20"/>
          <w:szCs w:val="20"/>
        </w:rPr>
        <w:t>ХАНТЫ-МАНСИЙСКИЙ  АВТОНОМНЫЙ  ОКРУГ - ЮГРА</w:t>
      </w:r>
    </w:p>
    <w:p w:rsidR="009D7F2F" w:rsidRPr="009D7F2F" w:rsidRDefault="009D7F2F" w:rsidP="009D7F2F"/>
    <w:p w:rsidR="009D7F2F" w:rsidRPr="009D7F2F" w:rsidRDefault="009D7F2F" w:rsidP="009D7F2F">
      <w:pPr>
        <w:jc w:val="center"/>
        <w:rPr>
          <w:bCs/>
        </w:rPr>
      </w:pPr>
    </w:p>
    <w:p w:rsidR="009D7F2F" w:rsidRPr="009D7F2F" w:rsidRDefault="009D7F2F" w:rsidP="009D7F2F">
      <w:pPr>
        <w:jc w:val="center"/>
        <w:rPr>
          <w:b/>
          <w:bCs/>
          <w:sz w:val="28"/>
        </w:rPr>
      </w:pPr>
      <w:r w:rsidRPr="009D7F2F">
        <w:rPr>
          <w:b/>
          <w:bCs/>
          <w:sz w:val="28"/>
        </w:rPr>
        <w:t xml:space="preserve">АДМИНИСТРАЦИЯ  СЕЛЬСКОГО ПОСЕЛЕНИЯ </w:t>
      </w:r>
      <w:proofErr w:type="gramStart"/>
      <w:r w:rsidRPr="009D7F2F">
        <w:rPr>
          <w:b/>
          <w:bCs/>
          <w:sz w:val="28"/>
        </w:rPr>
        <w:t>ПОЛНОВАТ</w:t>
      </w:r>
      <w:proofErr w:type="gramEnd"/>
    </w:p>
    <w:p w:rsidR="009D7F2F" w:rsidRPr="009D7F2F" w:rsidRDefault="009D7F2F" w:rsidP="009D7F2F">
      <w:pPr>
        <w:jc w:val="center"/>
        <w:rPr>
          <w:b/>
          <w:bCs/>
        </w:rPr>
      </w:pPr>
    </w:p>
    <w:p w:rsidR="009D7F2F" w:rsidRPr="009D7F2F" w:rsidRDefault="009D7F2F" w:rsidP="009D7F2F">
      <w:pPr>
        <w:jc w:val="center"/>
        <w:rPr>
          <w:b/>
          <w:bCs/>
        </w:rPr>
      </w:pPr>
    </w:p>
    <w:p w:rsidR="009D7F2F" w:rsidRPr="009D7F2F" w:rsidRDefault="009D7F2F" w:rsidP="009D7F2F">
      <w:pPr>
        <w:jc w:val="center"/>
        <w:rPr>
          <w:b/>
          <w:bCs/>
          <w:sz w:val="28"/>
        </w:rPr>
      </w:pPr>
      <w:r w:rsidRPr="009D7F2F">
        <w:rPr>
          <w:b/>
          <w:bCs/>
          <w:sz w:val="28"/>
        </w:rPr>
        <w:t>ПОСТАНОВЛЕНИЕ</w:t>
      </w:r>
    </w:p>
    <w:p w:rsidR="009D7F2F" w:rsidRPr="009D7F2F" w:rsidRDefault="009D7F2F" w:rsidP="009D7F2F">
      <w:pPr>
        <w:rPr>
          <w:b/>
        </w:rPr>
      </w:pPr>
    </w:p>
    <w:p w:rsidR="009D7F2F" w:rsidRPr="009D7F2F" w:rsidRDefault="009D7F2F" w:rsidP="009D7F2F">
      <w:pPr>
        <w:spacing w:after="120"/>
        <w:ind w:left="283"/>
        <w:rPr>
          <w:sz w:val="16"/>
          <w:szCs w:val="16"/>
        </w:rPr>
      </w:pPr>
    </w:p>
    <w:p w:rsidR="009D7F2F" w:rsidRPr="009D7F2F" w:rsidRDefault="009D7F2F" w:rsidP="009D7F2F">
      <w:pPr>
        <w:spacing w:after="120"/>
        <w:jc w:val="both"/>
      </w:pPr>
      <w:r w:rsidRPr="009D7F2F">
        <w:t>от 29 января 2018 года                                                                                                            № 11</w:t>
      </w:r>
    </w:p>
    <w:p w:rsidR="009D7F2F" w:rsidRPr="009D7F2F" w:rsidRDefault="009D7F2F" w:rsidP="009D7F2F">
      <w:pPr>
        <w:rPr>
          <w:szCs w:val="20"/>
        </w:rPr>
      </w:pPr>
    </w:p>
    <w:p w:rsidR="009D7F2F" w:rsidRPr="009D7F2F" w:rsidRDefault="009D7F2F" w:rsidP="009D7F2F">
      <w:pPr>
        <w:rPr>
          <w:b/>
          <w:noProof/>
        </w:rPr>
      </w:pPr>
    </w:p>
    <w:p w:rsidR="009D7F2F" w:rsidRPr="009D7F2F" w:rsidRDefault="009D7F2F" w:rsidP="009D7F2F">
      <w:pPr>
        <w:jc w:val="center"/>
        <w:rPr>
          <w:noProof/>
        </w:rPr>
      </w:pPr>
      <w:r w:rsidRPr="009D7F2F">
        <w:rPr>
          <w:b/>
          <w:noProof/>
        </w:rPr>
        <w:t>Об отчете главы сельского поселения Полноват о своей  деятельности и результатах деятельности администрации сельского поселения Полноват за 2017 год</w:t>
      </w:r>
    </w:p>
    <w:p w:rsidR="009D7F2F" w:rsidRPr="009D7F2F" w:rsidRDefault="009D7F2F" w:rsidP="009D7F2F">
      <w:pPr>
        <w:jc w:val="center"/>
        <w:rPr>
          <w:noProof/>
        </w:rPr>
      </w:pPr>
    </w:p>
    <w:p w:rsidR="009D7F2F" w:rsidRPr="009D7F2F" w:rsidRDefault="009D7F2F" w:rsidP="009D7F2F">
      <w:pPr>
        <w:jc w:val="center"/>
        <w:rPr>
          <w:noProof/>
        </w:rPr>
      </w:pPr>
    </w:p>
    <w:p w:rsidR="009D7F2F" w:rsidRPr="009D7F2F" w:rsidRDefault="009D7F2F" w:rsidP="009D7F2F">
      <w:pPr>
        <w:jc w:val="center"/>
        <w:rPr>
          <w:noProof/>
        </w:rPr>
      </w:pPr>
    </w:p>
    <w:p w:rsidR="009D7F2F" w:rsidRPr="009D7F2F" w:rsidRDefault="009D7F2F" w:rsidP="009D7F2F">
      <w:pPr>
        <w:jc w:val="both"/>
        <w:rPr>
          <w:noProof/>
        </w:rPr>
      </w:pPr>
      <w:r w:rsidRPr="009D7F2F">
        <w:rPr>
          <w:noProof/>
        </w:rPr>
        <w:tab/>
      </w:r>
      <w:proofErr w:type="gramStart"/>
      <w:r w:rsidRPr="009D7F2F">
        <w:rPr>
          <w:noProof/>
        </w:rPr>
        <w:t>На основании статьи 14 Федерального закона от 6 октября 2003 года № 131-ФЗ     «Об общих принципах организации местного самоуправления в Российской Федерации», решения Совета депутатов сельского поселения Полноват от 19 декабря 2008 года № 10 «Об утверждении Положения о порядке осуществления контроля за исполнением органами местного самоуправления и должностными лицами местного самоуправления сельского поселения Полноват полномочий по решению вопрсов местного значения»:</w:t>
      </w:r>
      <w:proofErr w:type="gramEnd"/>
    </w:p>
    <w:p w:rsidR="009D7F2F" w:rsidRPr="009D7F2F" w:rsidRDefault="009D7F2F" w:rsidP="009D7F2F">
      <w:pPr>
        <w:jc w:val="both"/>
        <w:rPr>
          <w:noProof/>
        </w:rPr>
      </w:pPr>
      <w:r w:rsidRPr="009D7F2F">
        <w:rPr>
          <w:noProof/>
        </w:rPr>
        <w:tab/>
        <w:t>1. Утвердить отчет главы сельского поселения Полноват  о своей деятельности и результатах  деятельности администрации сельского поселения Полноват за 2017 год согласно приложению к настоящему постановлению.</w:t>
      </w:r>
    </w:p>
    <w:p w:rsidR="009D7F2F" w:rsidRPr="009D7F2F" w:rsidRDefault="009D7F2F" w:rsidP="009D7F2F">
      <w:pPr>
        <w:jc w:val="both"/>
        <w:rPr>
          <w:noProof/>
        </w:rPr>
      </w:pPr>
      <w:r w:rsidRPr="009D7F2F">
        <w:rPr>
          <w:noProof/>
        </w:rPr>
        <w:tab/>
        <w:t>2. Отметить эффективность проделанной главой сельского поселения Полноват и  администрацией сельского поселения Полноват работы, направленной на решение вопросов местного значения и полномочий для осуществления отдельных государственных полномочий.</w:t>
      </w:r>
    </w:p>
    <w:p w:rsidR="009D7F2F" w:rsidRPr="009D7F2F" w:rsidRDefault="009D7F2F" w:rsidP="009D7F2F">
      <w:pPr>
        <w:jc w:val="both"/>
        <w:rPr>
          <w:noProof/>
        </w:rPr>
      </w:pPr>
      <w:r w:rsidRPr="009D7F2F">
        <w:rPr>
          <w:noProof/>
        </w:rPr>
        <w:tab/>
        <w:t xml:space="preserve">3. Опубликовать настоящее постановление в бюллетене «Официальный вестник сельского поселения Полноват».  </w:t>
      </w:r>
    </w:p>
    <w:p w:rsidR="009D7F2F" w:rsidRPr="009D7F2F" w:rsidRDefault="009D7F2F" w:rsidP="009D7F2F">
      <w:pPr>
        <w:jc w:val="both"/>
        <w:rPr>
          <w:noProof/>
        </w:rPr>
      </w:pPr>
      <w:r w:rsidRPr="009D7F2F">
        <w:rPr>
          <w:noProof/>
        </w:rPr>
        <w:tab/>
        <w:t>4.  Настоящее постановление вступает в силу после его подписания.</w:t>
      </w:r>
    </w:p>
    <w:p w:rsidR="009D7F2F" w:rsidRPr="009D7F2F" w:rsidRDefault="009D7F2F" w:rsidP="009D7F2F">
      <w:pPr>
        <w:jc w:val="both"/>
        <w:rPr>
          <w:noProof/>
        </w:rPr>
      </w:pPr>
    </w:p>
    <w:p w:rsidR="009D7F2F" w:rsidRPr="009D7F2F" w:rsidRDefault="009D7F2F" w:rsidP="009D7F2F">
      <w:pPr>
        <w:jc w:val="both"/>
        <w:rPr>
          <w:noProof/>
        </w:rPr>
      </w:pPr>
    </w:p>
    <w:p w:rsidR="009D7F2F" w:rsidRPr="009D7F2F" w:rsidRDefault="009D7F2F" w:rsidP="009D7F2F">
      <w:pPr>
        <w:jc w:val="both"/>
        <w:rPr>
          <w:noProof/>
        </w:rPr>
      </w:pPr>
    </w:p>
    <w:p w:rsidR="009D7F2F" w:rsidRPr="009D7F2F" w:rsidRDefault="009D7F2F" w:rsidP="009D7F2F">
      <w:pPr>
        <w:jc w:val="both"/>
        <w:rPr>
          <w:noProof/>
        </w:rPr>
      </w:pPr>
      <w:r w:rsidRPr="009D7F2F">
        <w:rPr>
          <w:noProof/>
        </w:rPr>
        <w:t>Глава сельского поселения Полноват                                                                      Л.А.Макеева</w:t>
      </w:r>
    </w:p>
    <w:p w:rsidR="009D7F2F" w:rsidRPr="009D7F2F" w:rsidRDefault="009D7F2F" w:rsidP="009D7F2F"/>
    <w:p w:rsidR="009D7F2F" w:rsidRPr="009D7F2F" w:rsidRDefault="009D7F2F" w:rsidP="009D7F2F"/>
    <w:p w:rsidR="009D7F2F" w:rsidRPr="009D7F2F" w:rsidRDefault="009D7F2F" w:rsidP="009D7F2F"/>
    <w:p w:rsidR="009D7F2F" w:rsidRPr="009D7F2F" w:rsidRDefault="009D7F2F" w:rsidP="009D7F2F"/>
    <w:p w:rsidR="009D7F2F" w:rsidRPr="009D7F2F" w:rsidRDefault="009D7F2F" w:rsidP="009D7F2F"/>
    <w:p w:rsidR="009D7F2F" w:rsidRDefault="009D7F2F" w:rsidP="009D7F2F"/>
    <w:p w:rsidR="00A67D60" w:rsidRDefault="00A67D60" w:rsidP="009D7F2F"/>
    <w:p w:rsidR="00A67D60" w:rsidRPr="009D7F2F" w:rsidRDefault="00A67D60" w:rsidP="009D7F2F"/>
    <w:p w:rsidR="009D7F2F" w:rsidRPr="009D7F2F" w:rsidRDefault="009D7F2F" w:rsidP="009D7F2F"/>
    <w:p w:rsidR="009D7F2F" w:rsidRPr="009D7F2F" w:rsidRDefault="009D7F2F" w:rsidP="009D7F2F">
      <w:pPr>
        <w:jc w:val="right"/>
      </w:pPr>
      <w:r w:rsidRPr="009D7F2F">
        <w:lastRenderedPageBreak/>
        <w:t>Приложение</w:t>
      </w:r>
    </w:p>
    <w:p w:rsidR="009D7F2F" w:rsidRPr="009D7F2F" w:rsidRDefault="009D7F2F" w:rsidP="009D7F2F">
      <w:pPr>
        <w:jc w:val="right"/>
      </w:pPr>
      <w:r w:rsidRPr="009D7F2F">
        <w:t xml:space="preserve">к постановлению администрации </w:t>
      </w:r>
    </w:p>
    <w:p w:rsidR="009D7F2F" w:rsidRPr="009D7F2F" w:rsidRDefault="009D7F2F" w:rsidP="009D7F2F">
      <w:pPr>
        <w:jc w:val="right"/>
      </w:pPr>
      <w:r w:rsidRPr="009D7F2F">
        <w:t xml:space="preserve">сельского поселения </w:t>
      </w:r>
      <w:proofErr w:type="gramStart"/>
      <w:r w:rsidRPr="009D7F2F">
        <w:t>Полноват</w:t>
      </w:r>
      <w:proofErr w:type="gramEnd"/>
    </w:p>
    <w:p w:rsidR="009D7F2F" w:rsidRPr="009D7F2F" w:rsidRDefault="009D7F2F" w:rsidP="009D7F2F">
      <w:pPr>
        <w:jc w:val="right"/>
      </w:pPr>
      <w:r w:rsidRPr="009D7F2F">
        <w:t>от 29 января 2018 года № 11</w:t>
      </w:r>
    </w:p>
    <w:p w:rsidR="009D7F2F" w:rsidRDefault="009D7F2F" w:rsidP="00495B46">
      <w:pPr>
        <w:shd w:val="clear" w:color="auto" w:fill="FFFFFF" w:themeFill="background1"/>
        <w:jc w:val="center"/>
        <w:textAlignment w:val="baseline"/>
        <w:rPr>
          <w:b/>
          <w:bCs/>
          <w:color w:val="1D1D1D"/>
        </w:rPr>
      </w:pPr>
    </w:p>
    <w:p w:rsidR="009D7F2F" w:rsidRDefault="009D7F2F" w:rsidP="009D7F2F">
      <w:pPr>
        <w:shd w:val="clear" w:color="auto" w:fill="FFFFFF" w:themeFill="background1"/>
        <w:textAlignment w:val="baseline"/>
        <w:rPr>
          <w:b/>
          <w:bCs/>
          <w:color w:val="1D1D1D"/>
        </w:rPr>
      </w:pPr>
    </w:p>
    <w:p w:rsidR="002463D2" w:rsidRPr="00495B46" w:rsidRDefault="002463D2" w:rsidP="00495B46">
      <w:pPr>
        <w:shd w:val="clear" w:color="auto" w:fill="FFFFFF" w:themeFill="background1"/>
        <w:jc w:val="center"/>
        <w:textAlignment w:val="baseline"/>
        <w:rPr>
          <w:color w:val="1D1D1D"/>
        </w:rPr>
      </w:pPr>
      <w:r w:rsidRPr="00495B46">
        <w:rPr>
          <w:b/>
          <w:bCs/>
          <w:color w:val="1D1D1D"/>
        </w:rPr>
        <w:t>Отчёт</w:t>
      </w:r>
    </w:p>
    <w:p w:rsidR="002463D2" w:rsidRPr="00495B46" w:rsidRDefault="002463D2" w:rsidP="00495B46">
      <w:pPr>
        <w:shd w:val="clear" w:color="auto" w:fill="FFFFFF" w:themeFill="background1"/>
        <w:jc w:val="center"/>
        <w:textAlignment w:val="baseline"/>
        <w:rPr>
          <w:color w:val="1D1D1D"/>
        </w:rPr>
      </w:pPr>
      <w:r w:rsidRPr="00495B46">
        <w:rPr>
          <w:b/>
          <w:bCs/>
          <w:color w:val="1D1D1D"/>
        </w:rPr>
        <w:t>главы  сельского поселения Полноват о результатах своей деятельности и деятельности администрации сельского поселения за 2017 год</w:t>
      </w:r>
    </w:p>
    <w:p w:rsidR="00A67D60" w:rsidRDefault="00A67D60" w:rsidP="00495B46">
      <w:pPr>
        <w:shd w:val="clear" w:color="auto" w:fill="FFFFFF" w:themeFill="background1"/>
        <w:jc w:val="center"/>
        <w:textAlignment w:val="baseline"/>
        <w:rPr>
          <w:color w:val="1D1D1D"/>
        </w:rPr>
      </w:pPr>
    </w:p>
    <w:p w:rsidR="002463D2" w:rsidRDefault="002463D2" w:rsidP="00495B46">
      <w:pPr>
        <w:shd w:val="clear" w:color="auto" w:fill="FFFFFF" w:themeFill="background1"/>
        <w:jc w:val="center"/>
        <w:textAlignment w:val="baseline"/>
        <w:rPr>
          <w:color w:val="1D1D1D"/>
        </w:rPr>
      </w:pPr>
      <w:r w:rsidRPr="00495B46">
        <w:rPr>
          <w:color w:val="1D1D1D"/>
        </w:rPr>
        <w:t> </w:t>
      </w:r>
    </w:p>
    <w:p w:rsidR="002463D2" w:rsidRPr="00495B46" w:rsidRDefault="002463D2" w:rsidP="00495B46">
      <w:pPr>
        <w:shd w:val="clear" w:color="auto" w:fill="FFFFFF" w:themeFill="background1"/>
        <w:jc w:val="both"/>
        <w:textAlignment w:val="baseline"/>
        <w:rPr>
          <w:color w:val="1D1D1D"/>
        </w:rPr>
      </w:pPr>
      <w:r w:rsidRPr="00495B46">
        <w:rPr>
          <w:color w:val="1D1D1D"/>
        </w:rPr>
        <w:t>       </w:t>
      </w:r>
      <w:r w:rsidR="002B758D">
        <w:rPr>
          <w:color w:val="1D1D1D"/>
        </w:rPr>
        <w:tab/>
      </w:r>
      <w:proofErr w:type="gramStart"/>
      <w:r w:rsidRPr="00495B46">
        <w:rPr>
          <w:color w:val="1D1D1D"/>
        </w:rPr>
        <w:t xml:space="preserve">Отчитываясь  </w:t>
      </w:r>
      <w:r w:rsidRPr="00495B46">
        <w:rPr>
          <w:bCs/>
          <w:color w:val="1D1D1D"/>
        </w:rPr>
        <w:t>о результатах</w:t>
      </w:r>
      <w:proofErr w:type="gramEnd"/>
      <w:r w:rsidRPr="00495B46">
        <w:rPr>
          <w:bCs/>
          <w:color w:val="1D1D1D"/>
        </w:rPr>
        <w:t xml:space="preserve"> своей деятельности и деятельности администрации сельского поселения</w:t>
      </w:r>
      <w:r w:rsidRPr="00495B46">
        <w:rPr>
          <w:color w:val="1D1D1D"/>
        </w:rPr>
        <w:t xml:space="preserve"> за 2017 год</w:t>
      </w:r>
      <w:r w:rsidR="002B758D">
        <w:rPr>
          <w:color w:val="1D1D1D"/>
        </w:rPr>
        <w:t>,</w:t>
      </w:r>
      <w:r w:rsidRPr="00495B46">
        <w:rPr>
          <w:color w:val="1D1D1D"/>
        </w:rPr>
        <w:t xml:space="preserve"> хочу отметить, что такие отчеты - это не просто традиция, а жизненная необходимость, потому, что наглядно видно, что сделано, что предстоит сделать. </w:t>
      </w:r>
    </w:p>
    <w:p w:rsidR="002463D2" w:rsidRPr="00495B46" w:rsidRDefault="002463D2" w:rsidP="00495B46">
      <w:pPr>
        <w:shd w:val="clear" w:color="auto" w:fill="FFFFFF" w:themeFill="background1"/>
        <w:jc w:val="both"/>
        <w:textAlignment w:val="baseline"/>
        <w:rPr>
          <w:color w:val="1D1D1D"/>
        </w:rPr>
      </w:pPr>
      <w:r w:rsidRPr="00495B46">
        <w:rPr>
          <w:color w:val="1D1D1D"/>
        </w:rPr>
        <w:t xml:space="preserve">       </w:t>
      </w:r>
      <w:r w:rsidR="002B758D">
        <w:rPr>
          <w:color w:val="1D1D1D"/>
        </w:rPr>
        <w:tab/>
      </w:r>
      <w:r w:rsidRPr="00495B46">
        <w:rPr>
          <w:color w:val="1D1D1D"/>
        </w:rPr>
        <w:t xml:space="preserve">Администрация </w:t>
      </w:r>
      <w:r w:rsidR="00A45AA3">
        <w:rPr>
          <w:color w:val="1D1D1D"/>
        </w:rPr>
        <w:t xml:space="preserve">сельского </w:t>
      </w:r>
      <w:r w:rsidRPr="00495B46">
        <w:rPr>
          <w:color w:val="1D1D1D"/>
        </w:rPr>
        <w:t>поселения – это тот орган власти, который решает самые насущные, самые близкие и часто встречающиеся повседневные проблемы своих жителей.</w:t>
      </w:r>
      <w:r w:rsidR="002B758D">
        <w:rPr>
          <w:color w:val="1D1D1D"/>
        </w:rPr>
        <w:t xml:space="preserve"> У</w:t>
      </w:r>
      <w:r w:rsidRPr="00495B46">
        <w:rPr>
          <w:color w:val="1D1D1D"/>
        </w:rPr>
        <w:t>спех преобразований, происходящих в поселении,  во многом зависит от нашей совместной работы и от доверия друг к другу – доверия людей к власти и наоборот власти к людям. Это очень серьезный и важный вопрос, который является основным приоритетом  в нашей повседневной работе. </w:t>
      </w:r>
    </w:p>
    <w:p w:rsidR="002463D2" w:rsidRPr="00495B46" w:rsidRDefault="002463D2" w:rsidP="00495B46">
      <w:pPr>
        <w:shd w:val="clear" w:color="auto" w:fill="FFFFFF" w:themeFill="background1"/>
        <w:jc w:val="both"/>
        <w:textAlignment w:val="baseline"/>
        <w:rPr>
          <w:color w:val="1D1D1D"/>
        </w:rPr>
      </w:pPr>
      <w:r w:rsidRPr="00495B46">
        <w:rPr>
          <w:color w:val="1D1D1D"/>
        </w:rPr>
        <w:t xml:space="preserve">    </w:t>
      </w:r>
      <w:r w:rsidR="002B758D">
        <w:rPr>
          <w:color w:val="1D1D1D"/>
        </w:rPr>
        <w:tab/>
      </w:r>
      <w:r w:rsidRPr="00495B46">
        <w:rPr>
          <w:color w:val="1D1D1D"/>
        </w:rPr>
        <w:t>Главными задачами в работе администрации остается исполнение полномочий в соответствии со 131 Федеральным Законом «Об общих принципах организации местного самоуправления в РФ», Уставом поселения и другими Федеральными и окружными правовыми актами. </w:t>
      </w:r>
    </w:p>
    <w:p w:rsidR="002463D2" w:rsidRPr="00495B46" w:rsidRDefault="002463D2" w:rsidP="00495B46">
      <w:pPr>
        <w:shd w:val="clear" w:color="auto" w:fill="FFFFFF" w:themeFill="background1"/>
        <w:jc w:val="both"/>
        <w:textAlignment w:val="baseline"/>
        <w:rPr>
          <w:color w:val="1D1D1D"/>
        </w:rPr>
      </w:pPr>
      <w:r w:rsidRPr="00495B46">
        <w:rPr>
          <w:color w:val="1D1D1D"/>
        </w:rPr>
        <w:t>   </w:t>
      </w:r>
      <w:r w:rsidR="002B758D">
        <w:rPr>
          <w:color w:val="1D1D1D"/>
        </w:rPr>
        <w:tab/>
      </w:r>
      <w:r w:rsidRPr="00495B46">
        <w:rPr>
          <w:color w:val="1D1D1D"/>
        </w:rPr>
        <w:t> </w:t>
      </w:r>
      <w:proofErr w:type="gramStart"/>
      <w:r w:rsidRPr="00495B46">
        <w:rPr>
          <w:color w:val="1D1D1D"/>
        </w:rPr>
        <w:t>Это</w:t>
      </w:r>
      <w:proofErr w:type="gramEnd"/>
      <w:r w:rsidRPr="00495B46">
        <w:rPr>
          <w:color w:val="1D1D1D"/>
        </w:rPr>
        <w:t> прежде всего: исполнение бюджета поселения; обеспечение бесперебойной работы учреждений образования,</w:t>
      </w:r>
      <w:r w:rsidR="003F5FFB">
        <w:rPr>
          <w:color w:val="1D1D1D"/>
        </w:rPr>
        <w:t xml:space="preserve"> здравоохранения, культуры,  </w:t>
      </w:r>
      <w:r w:rsidRPr="00495B46">
        <w:rPr>
          <w:color w:val="1D1D1D"/>
        </w:rPr>
        <w:t>спорта; благоу</w:t>
      </w:r>
      <w:r w:rsidR="003F5FFB">
        <w:rPr>
          <w:color w:val="1D1D1D"/>
        </w:rPr>
        <w:t>стройство территорий населенных пунктов сельского поселения</w:t>
      </w:r>
      <w:r w:rsidRPr="00495B46">
        <w:rPr>
          <w:color w:val="1D1D1D"/>
        </w:rPr>
        <w:t>, развитие инфраструктуры, обеспечен</w:t>
      </w:r>
      <w:r w:rsidR="00A45AA3">
        <w:rPr>
          <w:color w:val="1D1D1D"/>
        </w:rPr>
        <w:t xml:space="preserve">ие жизнедеятельности поселения, </w:t>
      </w:r>
      <w:r w:rsidRPr="00495B46">
        <w:rPr>
          <w:color w:val="1D1D1D"/>
        </w:rPr>
        <w:t xml:space="preserve">взаимодействие с организациями всех форм собственности с целью укрепления </w:t>
      </w:r>
      <w:r w:rsidR="003F5FFB">
        <w:rPr>
          <w:color w:val="1D1D1D"/>
        </w:rPr>
        <w:t>и развития экономики поселения.</w:t>
      </w:r>
    </w:p>
    <w:p w:rsidR="009A2D91" w:rsidRPr="003F5FFB" w:rsidRDefault="002463D2" w:rsidP="003F5FFB">
      <w:pPr>
        <w:shd w:val="clear" w:color="auto" w:fill="FFFFFF" w:themeFill="background1"/>
        <w:jc w:val="both"/>
        <w:textAlignment w:val="baseline"/>
        <w:rPr>
          <w:color w:val="1D1D1D"/>
        </w:rPr>
      </w:pPr>
      <w:r w:rsidRPr="00495B46">
        <w:rPr>
          <w:color w:val="1D1D1D"/>
        </w:rPr>
        <w:t>     Правовой основой деятельности органа местного самоуправления является: соблюдение законов; наделение государственными полномочиями; обязательное выполнение Указов и распоряжений Президента РФ, Федеральных законов и других нормативных актов Правительства России</w:t>
      </w:r>
      <w:r w:rsidR="003F5FFB">
        <w:rPr>
          <w:color w:val="1D1D1D"/>
        </w:rPr>
        <w:t>.</w:t>
      </w:r>
      <w:r w:rsidR="009A2D91" w:rsidRPr="008F5CCF">
        <w:rPr>
          <w:b/>
          <w:i/>
          <w:color w:val="000000" w:themeColor="text1"/>
        </w:rPr>
        <w:t xml:space="preserve"> </w:t>
      </w:r>
    </w:p>
    <w:p w:rsidR="003F5FFB" w:rsidRDefault="009A2D91" w:rsidP="009A2D91">
      <w:pPr>
        <w:pStyle w:val="4"/>
        <w:ind w:firstLine="708"/>
        <w:rPr>
          <w:szCs w:val="24"/>
        </w:rPr>
      </w:pPr>
      <w:r w:rsidRPr="008F5CCF">
        <w:rPr>
          <w:szCs w:val="24"/>
        </w:rPr>
        <w:t xml:space="preserve">Сельское поселение </w:t>
      </w:r>
      <w:proofErr w:type="gramStart"/>
      <w:r w:rsidRPr="008F5CCF">
        <w:rPr>
          <w:szCs w:val="24"/>
        </w:rPr>
        <w:t>Полноват</w:t>
      </w:r>
      <w:proofErr w:type="gramEnd"/>
      <w:r w:rsidRPr="008F5CCF">
        <w:rPr>
          <w:szCs w:val="24"/>
        </w:rPr>
        <w:t xml:space="preserve"> осуществляет свою деятельность на основании Устава, принятого</w:t>
      </w:r>
      <w:r w:rsidR="003F5FFB">
        <w:rPr>
          <w:szCs w:val="24"/>
        </w:rPr>
        <w:t xml:space="preserve"> решением Совета </w:t>
      </w:r>
      <w:r w:rsidRPr="008F5CCF">
        <w:rPr>
          <w:szCs w:val="24"/>
        </w:rPr>
        <w:t>депутатов сельского поселения Полноват 21 ноября 2005 года №</w:t>
      </w:r>
      <w:r w:rsidR="008808B5">
        <w:rPr>
          <w:szCs w:val="24"/>
        </w:rPr>
        <w:t xml:space="preserve"> </w:t>
      </w:r>
      <w:r w:rsidRPr="008F5CCF">
        <w:rPr>
          <w:szCs w:val="24"/>
        </w:rPr>
        <w:t xml:space="preserve">4, с изменениями и дополнениями. </w:t>
      </w:r>
    </w:p>
    <w:p w:rsidR="002463D2" w:rsidRPr="002B758D" w:rsidRDefault="009A2D91" w:rsidP="002B758D">
      <w:pPr>
        <w:pStyle w:val="4"/>
        <w:ind w:firstLine="708"/>
        <w:rPr>
          <w:szCs w:val="24"/>
        </w:rPr>
      </w:pPr>
      <w:r>
        <w:rPr>
          <w:szCs w:val="24"/>
        </w:rPr>
        <w:t>В 2017</w:t>
      </w:r>
      <w:r w:rsidRPr="00031289">
        <w:rPr>
          <w:szCs w:val="24"/>
        </w:rPr>
        <w:t xml:space="preserve"> </w:t>
      </w:r>
      <w:r>
        <w:rPr>
          <w:szCs w:val="24"/>
        </w:rPr>
        <w:t xml:space="preserve">году муниципальное образование сельское поселение </w:t>
      </w:r>
      <w:proofErr w:type="gramStart"/>
      <w:r>
        <w:rPr>
          <w:szCs w:val="24"/>
        </w:rPr>
        <w:t>Полноват</w:t>
      </w:r>
      <w:proofErr w:type="gramEnd"/>
      <w:r>
        <w:rPr>
          <w:szCs w:val="24"/>
        </w:rPr>
        <w:t xml:space="preserve"> </w:t>
      </w:r>
      <w:r w:rsidR="003F5FFB">
        <w:rPr>
          <w:szCs w:val="24"/>
        </w:rPr>
        <w:t xml:space="preserve">награждено ДИПЛОМОМ </w:t>
      </w:r>
      <w:r w:rsidR="003F5FFB" w:rsidRPr="003F5FFB">
        <w:rPr>
          <w:szCs w:val="24"/>
          <w:lang w:val="en-US"/>
        </w:rPr>
        <w:t>II</w:t>
      </w:r>
      <w:r w:rsidR="003F5FFB" w:rsidRPr="003F5FFB">
        <w:rPr>
          <w:szCs w:val="24"/>
        </w:rPr>
        <w:t xml:space="preserve"> </w:t>
      </w:r>
      <w:r w:rsidR="003F5FFB">
        <w:rPr>
          <w:szCs w:val="24"/>
        </w:rPr>
        <w:t>степени, как победитель регионального этапа Всероссийского конкурса «Лучшая муниципальная практика» в Ханты-Мансийском автономном округе – Югре.</w:t>
      </w:r>
    </w:p>
    <w:p w:rsidR="00C56AE5" w:rsidRPr="00362CC5" w:rsidRDefault="002463D2" w:rsidP="002B758D">
      <w:pPr>
        <w:shd w:val="clear" w:color="auto" w:fill="FFFFFF"/>
        <w:ind w:firstLine="540"/>
        <w:jc w:val="both"/>
        <w:textAlignment w:val="baseline"/>
      </w:pPr>
      <w:r w:rsidRPr="00C56AE5">
        <w:t>В рамках нормотворческой деятельности за отчетный п</w:t>
      </w:r>
      <w:r w:rsidR="00C56AE5" w:rsidRPr="00C56AE5">
        <w:t>ер</w:t>
      </w:r>
      <w:r w:rsidR="008808B5">
        <w:t>иод издано 154 постановления, 212</w:t>
      </w:r>
      <w:r w:rsidR="00C56AE5" w:rsidRPr="00C56AE5">
        <w:t xml:space="preserve"> распоряжений. </w:t>
      </w:r>
      <w:r w:rsidR="00C56AE5" w:rsidRPr="00362CC5">
        <w:t>В 2017 году  было проведено  6  заседаний Совета депутатов, принято  61 решение, из них нормативно-правового характера   46 решени</w:t>
      </w:r>
      <w:r w:rsidR="00C56AE5">
        <w:t>й</w:t>
      </w:r>
      <w:r w:rsidR="00C56AE5" w:rsidRPr="00362CC5">
        <w:t>. Это  решения  о  внесении  изменений  в  уже  действующие  правовые  акты, утвержденные  Советом депутатов    и вновь  принятые нормативно-правовые  акты. Необходимость в корректировке  обусловлена  изменением федерального  и регионального  законодательства.</w:t>
      </w:r>
      <w:r w:rsidR="002B758D">
        <w:t xml:space="preserve"> </w:t>
      </w:r>
      <w:r w:rsidR="00C56AE5" w:rsidRPr="00362CC5">
        <w:t xml:space="preserve">В прокуратуру отправлено на согласование: </w:t>
      </w:r>
      <w:r w:rsidR="003F5FFB">
        <w:t>46</w:t>
      </w:r>
      <w:r w:rsidR="00C56AE5" w:rsidRPr="00362CC5">
        <w:t xml:space="preserve"> проектов решений Совета депутатов (все согласованы положительно)</w:t>
      </w:r>
      <w:r w:rsidR="003F5FFB">
        <w:t>.</w:t>
      </w:r>
      <w:r w:rsidR="00C56AE5" w:rsidRPr="00362CC5">
        <w:t xml:space="preserve"> </w:t>
      </w:r>
      <w:r w:rsidR="002B758D">
        <w:t>Решения Совета депутатов опубликованы и вступили</w:t>
      </w:r>
      <w:r w:rsidR="002B758D" w:rsidRPr="00362CC5">
        <w:t xml:space="preserve"> в силу после их официального опубликования</w:t>
      </w:r>
      <w:r w:rsidR="002B758D" w:rsidRPr="002B758D">
        <w:t>.</w:t>
      </w:r>
    </w:p>
    <w:p w:rsidR="002463D2" w:rsidRPr="00A45AA3" w:rsidRDefault="00C56AE5" w:rsidP="00A45AA3">
      <w:pPr>
        <w:pStyle w:val="a6"/>
        <w:jc w:val="both"/>
      </w:pPr>
      <w:r w:rsidRPr="00362CC5">
        <w:t xml:space="preserve"> </w:t>
      </w:r>
      <w:r w:rsidR="003F5FFB">
        <w:tab/>
      </w:r>
      <w:r w:rsidRPr="00362CC5">
        <w:t xml:space="preserve">Информация о деятельности Совета депутатов сельского поселения </w:t>
      </w:r>
      <w:proofErr w:type="gramStart"/>
      <w:r w:rsidRPr="00362CC5">
        <w:t>Полноват</w:t>
      </w:r>
      <w:proofErr w:type="gramEnd"/>
      <w:r w:rsidRPr="00362CC5">
        <w:t xml:space="preserve"> размещена на официальном сайте органов местного самоуправления сельского поселения Полноват</w:t>
      </w:r>
      <w:r w:rsidRPr="00362CC5">
        <w:rPr>
          <w:i/>
        </w:rPr>
        <w:t xml:space="preserve"> </w:t>
      </w:r>
      <w:hyperlink r:id="rId7" w:history="1">
        <w:r w:rsidRPr="00362CC5">
          <w:rPr>
            <w:rStyle w:val="a3"/>
            <w:lang w:val="en-US"/>
          </w:rPr>
          <w:t>www</w:t>
        </w:r>
        <w:r w:rsidRPr="00362CC5">
          <w:rPr>
            <w:rStyle w:val="a3"/>
          </w:rPr>
          <w:t>.</w:t>
        </w:r>
        <w:proofErr w:type="spellStart"/>
        <w:r w:rsidRPr="00362CC5">
          <w:rPr>
            <w:rStyle w:val="a3"/>
            <w:lang w:val="en-US"/>
          </w:rPr>
          <w:t>polnovat</w:t>
        </w:r>
        <w:proofErr w:type="spellEnd"/>
        <w:r w:rsidRPr="00362CC5">
          <w:rPr>
            <w:rStyle w:val="a3"/>
          </w:rPr>
          <w:t>.</w:t>
        </w:r>
        <w:proofErr w:type="spellStart"/>
        <w:r w:rsidRPr="00362CC5">
          <w:rPr>
            <w:rStyle w:val="a3"/>
            <w:lang w:val="en-US"/>
          </w:rPr>
          <w:t>ru</w:t>
        </w:r>
        <w:proofErr w:type="spellEnd"/>
      </w:hyperlink>
    </w:p>
    <w:p w:rsidR="00FD6763" w:rsidRPr="00495B46" w:rsidRDefault="002463D2" w:rsidP="004E55E2">
      <w:pPr>
        <w:ind w:firstLine="708"/>
        <w:jc w:val="both"/>
      </w:pPr>
      <w:r w:rsidRPr="00495B46">
        <w:rPr>
          <w:color w:val="1D1D1D"/>
        </w:rPr>
        <w:lastRenderedPageBreak/>
        <w:t>За 2017</w:t>
      </w:r>
      <w:r w:rsidR="002A1F0F" w:rsidRPr="00495B46">
        <w:rPr>
          <w:color w:val="1D1D1D"/>
        </w:rPr>
        <w:t xml:space="preserve"> </w:t>
      </w:r>
      <w:r w:rsidRPr="00495B46">
        <w:rPr>
          <w:color w:val="1D1D1D"/>
        </w:rPr>
        <w:t>год в администрацию сельского</w:t>
      </w:r>
      <w:r w:rsidRPr="00495B46">
        <w:t xml:space="preserve"> поселения </w:t>
      </w:r>
      <w:r w:rsidR="0076621A" w:rsidRPr="00495B46">
        <w:t>поступило 29</w:t>
      </w:r>
      <w:r w:rsidRPr="00495B46">
        <w:t>  п</w:t>
      </w:r>
      <w:r w:rsidR="0076621A" w:rsidRPr="00495B46">
        <w:t>исьменных обращений</w:t>
      </w:r>
      <w:r w:rsidRPr="00495B46">
        <w:t>, на личном приеме по устным обращениям приня</w:t>
      </w:r>
      <w:r w:rsidR="0076621A" w:rsidRPr="00495B46">
        <w:t>то 138</w:t>
      </w:r>
      <w:r w:rsidRPr="00495B46">
        <w:t xml:space="preserve"> граждан. Основными проблемами, с которыми граждане обращались в администрацию,</w:t>
      </w:r>
      <w:r w:rsidR="0076621A" w:rsidRPr="00495B46">
        <w:t xml:space="preserve"> </w:t>
      </w:r>
      <w:r w:rsidR="0076621A" w:rsidRPr="00495B46">
        <w:rPr>
          <w:color w:val="1D1D1D"/>
        </w:rPr>
        <w:t>это:</w:t>
      </w:r>
      <w:r w:rsidR="0076621A" w:rsidRPr="00495B46">
        <w:t xml:space="preserve"> жилищные вопросы,  коммунально-бытовое обслуживание, труд и зар</w:t>
      </w:r>
      <w:r w:rsidR="002B758D">
        <w:t xml:space="preserve">аботная </w:t>
      </w:r>
      <w:r w:rsidR="0076621A" w:rsidRPr="00495B46">
        <w:t xml:space="preserve">плата. </w:t>
      </w:r>
    </w:p>
    <w:p w:rsidR="00FD6763" w:rsidRPr="00495B46" w:rsidRDefault="00FD6763" w:rsidP="00495B46">
      <w:pPr>
        <w:ind w:firstLine="708"/>
        <w:jc w:val="center"/>
        <w:rPr>
          <w:b/>
        </w:rPr>
      </w:pPr>
    </w:p>
    <w:p w:rsidR="00FD6763" w:rsidRPr="00495B46" w:rsidRDefault="00FD6763" w:rsidP="00495B46">
      <w:pPr>
        <w:ind w:firstLine="708"/>
        <w:jc w:val="center"/>
        <w:rPr>
          <w:b/>
        </w:rPr>
      </w:pPr>
      <w:r w:rsidRPr="00495B46">
        <w:rPr>
          <w:b/>
        </w:rPr>
        <w:t>Диаграмма  обращений граждан за 2014-  2017гг</w:t>
      </w:r>
    </w:p>
    <w:p w:rsidR="00FD6763" w:rsidRPr="00495B46" w:rsidRDefault="00FD6763" w:rsidP="00495B46">
      <w:pPr>
        <w:ind w:firstLine="708"/>
        <w:jc w:val="center"/>
        <w:rPr>
          <w:b/>
        </w:rPr>
      </w:pPr>
    </w:p>
    <w:p w:rsidR="00FD6763" w:rsidRPr="00495B46" w:rsidRDefault="00FD6763" w:rsidP="00B41B15">
      <w:pPr>
        <w:ind w:hanging="426"/>
        <w:jc w:val="center"/>
        <w:rPr>
          <w:b/>
        </w:rPr>
      </w:pPr>
      <w:r w:rsidRPr="00495B46">
        <w:rPr>
          <w:b/>
          <w:noProof/>
        </w:rPr>
        <w:drawing>
          <wp:inline distT="0" distB="0" distL="0" distR="0">
            <wp:extent cx="5953125" cy="2371725"/>
            <wp:effectExtent l="0" t="0" r="0" b="0"/>
            <wp:docPr id="8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tbl>
      <w:tblPr>
        <w:tblStyle w:val="a8"/>
        <w:tblpPr w:leftFromText="180" w:rightFromText="180" w:vertAnchor="text" w:horzAnchor="margin" w:tblpY="326"/>
        <w:tblW w:w="0" w:type="auto"/>
        <w:tblLook w:val="04A0" w:firstRow="1" w:lastRow="0" w:firstColumn="1" w:lastColumn="0" w:noHBand="0" w:noVBand="1"/>
      </w:tblPr>
      <w:tblGrid>
        <w:gridCol w:w="2858"/>
        <w:gridCol w:w="6493"/>
      </w:tblGrid>
      <w:tr w:rsidR="00B41B15" w:rsidRPr="00495B46" w:rsidTr="00B41B15">
        <w:trPr>
          <w:trHeight w:val="281"/>
        </w:trPr>
        <w:tc>
          <w:tcPr>
            <w:tcW w:w="2858" w:type="dxa"/>
            <w:noWrap/>
          </w:tcPr>
          <w:p w:rsidR="00B41B15" w:rsidRPr="00FD7174" w:rsidRDefault="00B41B15" w:rsidP="00B41B15">
            <w:pPr>
              <w:ind w:firstLine="70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6493" w:type="dxa"/>
            <w:noWrap/>
          </w:tcPr>
          <w:p w:rsidR="00B41B15" w:rsidRPr="00FD7174" w:rsidRDefault="00B41B15" w:rsidP="00B41B15">
            <w:pPr>
              <w:jc w:val="center"/>
              <w:rPr>
                <w:b/>
                <w:sz w:val="24"/>
                <w:szCs w:val="24"/>
              </w:rPr>
            </w:pPr>
            <w:r w:rsidRPr="00FD7174">
              <w:rPr>
                <w:b/>
                <w:sz w:val="24"/>
                <w:szCs w:val="24"/>
              </w:rPr>
              <w:t>Количество обращений</w:t>
            </w:r>
          </w:p>
        </w:tc>
      </w:tr>
      <w:tr w:rsidR="00B41B15" w:rsidRPr="00495B46" w:rsidTr="00B41B15">
        <w:trPr>
          <w:trHeight w:val="281"/>
        </w:trPr>
        <w:tc>
          <w:tcPr>
            <w:tcW w:w="2858" w:type="dxa"/>
            <w:noWrap/>
            <w:hideMark/>
          </w:tcPr>
          <w:p w:rsidR="00B41B15" w:rsidRPr="00495B46" w:rsidRDefault="00B41B15" w:rsidP="00B41B15">
            <w:pPr>
              <w:ind w:firstLine="708"/>
              <w:jc w:val="both"/>
              <w:rPr>
                <w:sz w:val="24"/>
                <w:szCs w:val="24"/>
              </w:rPr>
            </w:pPr>
            <w:r w:rsidRPr="00495B46">
              <w:rPr>
                <w:sz w:val="24"/>
                <w:szCs w:val="24"/>
              </w:rPr>
              <w:t>2014</w:t>
            </w:r>
          </w:p>
        </w:tc>
        <w:tc>
          <w:tcPr>
            <w:tcW w:w="6493" w:type="dxa"/>
            <w:noWrap/>
            <w:hideMark/>
          </w:tcPr>
          <w:p w:rsidR="00B41B15" w:rsidRPr="00495B46" w:rsidRDefault="00B41B15" w:rsidP="00B41B15">
            <w:pPr>
              <w:ind w:firstLine="708"/>
              <w:jc w:val="center"/>
              <w:rPr>
                <w:sz w:val="24"/>
                <w:szCs w:val="24"/>
              </w:rPr>
            </w:pPr>
            <w:r w:rsidRPr="00495B46">
              <w:rPr>
                <w:sz w:val="24"/>
                <w:szCs w:val="24"/>
              </w:rPr>
              <w:t>67</w:t>
            </w:r>
          </w:p>
        </w:tc>
      </w:tr>
      <w:tr w:rsidR="00B41B15" w:rsidRPr="00495B46" w:rsidTr="00B41B15">
        <w:trPr>
          <w:trHeight w:val="281"/>
        </w:trPr>
        <w:tc>
          <w:tcPr>
            <w:tcW w:w="2858" w:type="dxa"/>
            <w:noWrap/>
            <w:hideMark/>
          </w:tcPr>
          <w:p w:rsidR="00B41B15" w:rsidRPr="00495B46" w:rsidRDefault="00B41B15" w:rsidP="00B41B15">
            <w:pPr>
              <w:ind w:firstLine="708"/>
              <w:jc w:val="both"/>
              <w:rPr>
                <w:sz w:val="24"/>
                <w:szCs w:val="24"/>
              </w:rPr>
            </w:pPr>
            <w:r w:rsidRPr="00495B46">
              <w:rPr>
                <w:sz w:val="24"/>
                <w:szCs w:val="24"/>
              </w:rPr>
              <w:t>2015</w:t>
            </w:r>
          </w:p>
        </w:tc>
        <w:tc>
          <w:tcPr>
            <w:tcW w:w="6493" w:type="dxa"/>
            <w:noWrap/>
            <w:hideMark/>
          </w:tcPr>
          <w:p w:rsidR="00B41B15" w:rsidRPr="00495B46" w:rsidRDefault="00B41B15" w:rsidP="00B41B15">
            <w:pPr>
              <w:ind w:firstLine="708"/>
              <w:jc w:val="center"/>
              <w:rPr>
                <w:sz w:val="24"/>
                <w:szCs w:val="24"/>
              </w:rPr>
            </w:pPr>
            <w:r w:rsidRPr="00495B46">
              <w:rPr>
                <w:sz w:val="24"/>
                <w:szCs w:val="24"/>
              </w:rPr>
              <w:t>75</w:t>
            </w:r>
          </w:p>
        </w:tc>
      </w:tr>
      <w:tr w:rsidR="00B41B15" w:rsidRPr="00495B46" w:rsidTr="00B41B15">
        <w:trPr>
          <w:trHeight w:val="281"/>
        </w:trPr>
        <w:tc>
          <w:tcPr>
            <w:tcW w:w="2858" w:type="dxa"/>
            <w:noWrap/>
          </w:tcPr>
          <w:p w:rsidR="00B41B15" w:rsidRPr="00495B46" w:rsidRDefault="00B41B15" w:rsidP="00B41B15">
            <w:pPr>
              <w:ind w:firstLine="708"/>
              <w:jc w:val="both"/>
              <w:rPr>
                <w:sz w:val="24"/>
                <w:szCs w:val="24"/>
              </w:rPr>
            </w:pPr>
            <w:r w:rsidRPr="00495B46">
              <w:rPr>
                <w:sz w:val="24"/>
                <w:szCs w:val="24"/>
              </w:rPr>
              <w:t>2016</w:t>
            </w:r>
          </w:p>
        </w:tc>
        <w:tc>
          <w:tcPr>
            <w:tcW w:w="6493" w:type="dxa"/>
            <w:noWrap/>
          </w:tcPr>
          <w:p w:rsidR="00B41B15" w:rsidRPr="00495B46" w:rsidRDefault="00B41B15" w:rsidP="00B41B15">
            <w:pPr>
              <w:ind w:firstLine="708"/>
              <w:jc w:val="center"/>
              <w:rPr>
                <w:sz w:val="24"/>
                <w:szCs w:val="24"/>
              </w:rPr>
            </w:pPr>
            <w:r w:rsidRPr="00495B46">
              <w:rPr>
                <w:sz w:val="24"/>
                <w:szCs w:val="24"/>
              </w:rPr>
              <w:t>128</w:t>
            </w:r>
          </w:p>
        </w:tc>
      </w:tr>
      <w:tr w:rsidR="00B41B15" w:rsidRPr="00495B46" w:rsidTr="00B41B15">
        <w:trPr>
          <w:trHeight w:val="281"/>
        </w:trPr>
        <w:tc>
          <w:tcPr>
            <w:tcW w:w="2858" w:type="dxa"/>
            <w:noWrap/>
          </w:tcPr>
          <w:p w:rsidR="00B41B15" w:rsidRPr="00495B46" w:rsidRDefault="00B41B15" w:rsidP="00B41B15">
            <w:pPr>
              <w:ind w:firstLine="708"/>
              <w:jc w:val="both"/>
              <w:rPr>
                <w:sz w:val="24"/>
                <w:szCs w:val="24"/>
              </w:rPr>
            </w:pPr>
            <w:r w:rsidRPr="00495B46">
              <w:rPr>
                <w:sz w:val="24"/>
                <w:szCs w:val="24"/>
              </w:rPr>
              <w:t>2017</w:t>
            </w:r>
          </w:p>
        </w:tc>
        <w:tc>
          <w:tcPr>
            <w:tcW w:w="6493" w:type="dxa"/>
            <w:noWrap/>
          </w:tcPr>
          <w:p w:rsidR="00B41B15" w:rsidRPr="00495B46" w:rsidRDefault="00B41B15" w:rsidP="00B41B15">
            <w:pPr>
              <w:ind w:firstLine="708"/>
              <w:jc w:val="center"/>
              <w:rPr>
                <w:sz w:val="24"/>
                <w:szCs w:val="24"/>
              </w:rPr>
            </w:pPr>
            <w:r w:rsidRPr="00495B46">
              <w:rPr>
                <w:sz w:val="24"/>
                <w:szCs w:val="24"/>
              </w:rPr>
              <w:t>138</w:t>
            </w:r>
          </w:p>
        </w:tc>
      </w:tr>
    </w:tbl>
    <w:p w:rsidR="00FD6763" w:rsidRPr="00495B46" w:rsidRDefault="00FD6763" w:rsidP="00495B46">
      <w:pPr>
        <w:ind w:firstLine="708"/>
        <w:jc w:val="both"/>
      </w:pPr>
    </w:p>
    <w:p w:rsidR="002B758D" w:rsidRDefault="002B758D" w:rsidP="00495B46">
      <w:pPr>
        <w:jc w:val="both"/>
      </w:pPr>
    </w:p>
    <w:p w:rsidR="002B758D" w:rsidRPr="00495B46" w:rsidRDefault="002B758D" w:rsidP="00495B46">
      <w:pPr>
        <w:jc w:val="both"/>
      </w:pPr>
    </w:p>
    <w:p w:rsidR="00FD6763" w:rsidRPr="00FD7174" w:rsidRDefault="00FD6763" w:rsidP="00FD7174">
      <w:pPr>
        <w:jc w:val="center"/>
        <w:rPr>
          <w:b/>
        </w:rPr>
      </w:pPr>
      <w:r w:rsidRPr="00FD7174">
        <w:rPr>
          <w:b/>
        </w:rPr>
        <w:t>Информация</w:t>
      </w:r>
    </w:p>
    <w:p w:rsidR="00FD6763" w:rsidRDefault="00FD6763" w:rsidP="00FD7174">
      <w:pPr>
        <w:jc w:val="center"/>
        <w:rPr>
          <w:b/>
          <w:bCs/>
        </w:rPr>
      </w:pPr>
      <w:r w:rsidRPr="00FD7174">
        <w:rPr>
          <w:b/>
          <w:bCs/>
        </w:rPr>
        <w:t>о вопросах, поставленных в устных и письменных</w:t>
      </w:r>
      <w:r w:rsidR="00FD7174" w:rsidRPr="00FD7174">
        <w:rPr>
          <w:b/>
          <w:bCs/>
        </w:rPr>
        <w:t xml:space="preserve"> </w:t>
      </w:r>
      <w:r w:rsidRPr="00FD7174">
        <w:rPr>
          <w:b/>
          <w:bCs/>
        </w:rPr>
        <w:t>обращениях граждан</w:t>
      </w:r>
    </w:p>
    <w:p w:rsidR="00FD7174" w:rsidRPr="00FD7174" w:rsidRDefault="00FD7174" w:rsidP="00FD7174">
      <w:pPr>
        <w:jc w:val="center"/>
        <w:rPr>
          <w:b/>
          <w:bCs/>
        </w:rPr>
      </w:pPr>
    </w:p>
    <w:p w:rsidR="00FD6763" w:rsidRPr="00495B46" w:rsidRDefault="00FD6763" w:rsidP="00495B46">
      <w:pPr>
        <w:jc w:val="both"/>
      </w:pPr>
      <w:r w:rsidRPr="00495B46">
        <w:rPr>
          <w:noProof/>
        </w:rPr>
        <w:drawing>
          <wp:inline distT="0" distB="0" distL="0" distR="0">
            <wp:extent cx="5819775" cy="3524250"/>
            <wp:effectExtent l="0" t="0" r="0" b="0"/>
            <wp:docPr id="9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D6763" w:rsidRPr="00495B46" w:rsidRDefault="00FD6763" w:rsidP="00495B46">
      <w:pPr>
        <w:jc w:val="center"/>
      </w:pPr>
    </w:p>
    <w:p w:rsidR="00FD6763" w:rsidRPr="00495B46" w:rsidRDefault="009F40C4" w:rsidP="00495B46">
      <w:pPr>
        <w:jc w:val="center"/>
      </w:pPr>
      <w:r w:rsidRPr="00495B46">
        <w:rPr>
          <w:b/>
          <w:bCs/>
          <w:noProof/>
        </w:rPr>
        <w:drawing>
          <wp:inline distT="0" distB="0" distL="0" distR="0" wp14:anchorId="02A63B6A" wp14:editId="3E420270">
            <wp:extent cx="5791200" cy="1781175"/>
            <wp:effectExtent l="0" t="0" r="0" b="0"/>
            <wp:docPr id="10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D6763" w:rsidRPr="00495B46" w:rsidRDefault="00FD6763" w:rsidP="00495B46">
      <w:pPr>
        <w:jc w:val="center"/>
        <w:rPr>
          <w:b/>
        </w:rPr>
      </w:pPr>
    </w:p>
    <w:p w:rsidR="002463D2" w:rsidRPr="00495B46" w:rsidRDefault="002463D2" w:rsidP="00495B46">
      <w:pPr>
        <w:shd w:val="clear" w:color="auto" w:fill="FFFFFF" w:themeFill="background1"/>
        <w:jc w:val="both"/>
        <w:rPr>
          <w:color w:val="1D1D1D"/>
        </w:rPr>
      </w:pPr>
    </w:p>
    <w:p w:rsidR="002463D2" w:rsidRPr="00495B46" w:rsidRDefault="002463D2" w:rsidP="00495B46">
      <w:pPr>
        <w:jc w:val="center"/>
        <w:rPr>
          <w:b/>
          <w:i/>
          <w:color w:val="000000" w:themeColor="text1"/>
        </w:rPr>
      </w:pPr>
      <w:r w:rsidRPr="00495B46">
        <w:rPr>
          <w:b/>
          <w:i/>
          <w:color w:val="000000" w:themeColor="text1"/>
        </w:rPr>
        <w:t>Социально- экономическое развитие сельского поселения</w:t>
      </w:r>
    </w:p>
    <w:p w:rsidR="00174426" w:rsidRPr="00495B46" w:rsidRDefault="00174426" w:rsidP="00495B46"/>
    <w:p w:rsidR="00174426" w:rsidRPr="00495B46" w:rsidRDefault="00174426" w:rsidP="00495B46">
      <w:pPr>
        <w:jc w:val="both"/>
      </w:pPr>
      <w:r w:rsidRPr="00495B46">
        <w:t xml:space="preserve">           Сельское поселение </w:t>
      </w:r>
      <w:proofErr w:type="gramStart"/>
      <w:r w:rsidRPr="00495B46">
        <w:t>Полноват</w:t>
      </w:r>
      <w:proofErr w:type="gramEnd"/>
      <w:r w:rsidRPr="00495B46">
        <w:t xml:space="preserve"> в соответствии с Законом Ханты-Мансийского автономного округа – Югры от 25 ноября 2004 года № 63-оз «О статусе и границах муниципальных образований Ханты-Мансийского автономного округа – Югры», является муниципальным образованием Ханты-Мансийского автономного округа – Югры, наделенным статусом сельского поселения.</w:t>
      </w:r>
    </w:p>
    <w:p w:rsidR="00174426" w:rsidRPr="00495B46" w:rsidRDefault="00174426" w:rsidP="00495B46">
      <w:pPr>
        <w:jc w:val="both"/>
      </w:pPr>
      <w:r w:rsidRPr="00495B46">
        <w:t xml:space="preserve">          Территория сельского поселения </w:t>
      </w:r>
      <w:proofErr w:type="gramStart"/>
      <w:r w:rsidRPr="00495B46">
        <w:t>Полноват</w:t>
      </w:r>
      <w:proofErr w:type="gramEnd"/>
      <w:r w:rsidRPr="00495B46">
        <w:t xml:space="preserve"> входит в состав территории Белоярского района.</w:t>
      </w:r>
    </w:p>
    <w:p w:rsidR="00174426" w:rsidRPr="00495B46" w:rsidRDefault="00174426" w:rsidP="00495B46">
      <w:pPr>
        <w:jc w:val="both"/>
      </w:pPr>
      <w:r w:rsidRPr="00495B46">
        <w:t xml:space="preserve">           В границах поселения находится населенный пункты: село Полноват (административный центр), село Ванзеват, село Тугияны, деревня Пашторы.</w:t>
      </w:r>
    </w:p>
    <w:p w:rsidR="00C2031F" w:rsidRDefault="00174426" w:rsidP="00C2031F">
      <w:pPr>
        <w:autoSpaceDE w:val="0"/>
        <w:autoSpaceDN w:val="0"/>
        <w:adjustRightInd w:val="0"/>
        <w:ind w:firstLine="708"/>
        <w:jc w:val="both"/>
        <w:rPr>
          <w:b/>
          <w:color w:val="FF0000"/>
        </w:rPr>
      </w:pPr>
      <w:r w:rsidRPr="00495B46">
        <w:t xml:space="preserve">В национальном составе преобладают  русские  и коренные малочисленные народы Севера, также  в поселении проживают украинцы, белорусы, татары, башкиры, корейцы  и </w:t>
      </w:r>
      <w:r w:rsidR="00A45AA3">
        <w:t xml:space="preserve"> представители других </w:t>
      </w:r>
      <w:r w:rsidR="00994047">
        <w:t>национальностей</w:t>
      </w:r>
      <w:r w:rsidRPr="00495B46">
        <w:t>.  В составе коренных малочисленных народов Севера  преобладают ханты -</w:t>
      </w:r>
      <w:r w:rsidR="001F5297" w:rsidRPr="00495B46">
        <w:rPr>
          <w:b/>
        </w:rPr>
        <w:t>791</w:t>
      </w:r>
      <w:r w:rsidRPr="00495B46">
        <w:rPr>
          <w:b/>
        </w:rPr>
        <w:t xml:space="preserve"> </w:t>
      </w:r>
      <w:r w:rsidRPr="00495B46">
        <w:t xml:space="preserve">человек, манси- </w:t>
      </w:r>
      <w:r w:rsidRPr="00495B46">
        <w:rPr>
          <w:b/>
        </w:rPr>
        <w:t xml:space="preserve">89 </w:t>
      </w:r>
      <w:r w:rsidRPr="00495B46">
        <w:t>человек и ненцы</w:t>
      </w:r>
      <w:r w:rsidRPr="00495B46">
        <w:rPr>
          <w:b/>
        </w:rPr>
        <w:t xml:space="preserve"> </w:t>
      </w:r>
      <w:r w:rsidR="001F5297" w:rsidRPr="00495B46">
        <w:rPr>
          <w:b/>
        </w:rPr>
        <w:t>8</w:t>
      </w:r>
      <w:r w:rsidRPr="00495B46">
        <w:t xml:space="preserve"> человек.</w:t>
      </w:r>
      <w:r w:rsidR="00C2031F" w:rsidRPr="00C2031F">
        <w:rPr>
          <w:b/>
          <w:color w:val="FF0000"/>
        </w:rPr>
        <w:t xml:space="preserve"> </w:t>
      </w:r>
    </w:p>
    <w:p w:rsidR="00C2031F" w:rsidRPr="00C2031F" w:rsidRDefault="00C2031F" w:rsidP="00C2031F">
      <w:pPr>
        <w:autoSpaceDE w:val="0"/>
        <w:autoSpaceDN w:val="0"/>
        <w:adjustRightInd w:val="0"/>
        <w:ind w:firstLine="708"/>
        <w:jc w:val="both"/>
        <w:rPr>
          <w:b/>
          <w:color w:val="FF0000"/>
        </w:rPr>
      </w:pPr>
      <w:r w:rsidRPr="00495B46">
        <w:t>В 2017 году заведены 13 новых книг похозяйственного учета на 2017-2021 годы. Выдано 67 выписок из похозяйственных, записи в похозяйственных книгах обновлялись по мере необходимости и при поступлении информации</w:t>
      </w:r>
      <w:proofErr w:type="gramStart"/>
      <w:r w:rsidRPr="00495B46">
        <w:t>.</w:t>
      </w:r>
      <w:r w:rsidRPr="00495B46">
        <w:rPr>
          <w:color w:val="3C3C3B"/>
        </w:rPr>
        <w:t>.</w:t>
      </w:r>
      <w:proofErr w:type="gramEnd"/>
    </w:p>
    <w:p w:rsidR="00902011" w:rsidRPr="00495B46" w:rsidRDefault="00174426" w:rsidP="00495B46">
      <w:pPr>
        <w:ind w:firstLine="708"/>
        <w:outlineLvl w:val="0"/>
        <w:rPr>
          <w:color w:val="000000" w:themeColor="text1"/>
        </w:rPr>
      </w:pPr>
      <w:r w:rsidRPr="00495B46">
        <w:rPr>
          <w:color w:val="000000" w:themeColor="text1"/>
        </w:rPr>
        <w:t>Численность постоянного населения по данным похозяйственного учета в сельском поселении на   1 января 201</w:t>
      </w:r>
      <w:r w:rsidR="002463D2" w:rsidRPr="00495B46">
        <w:rPr>
          <w:color w:val="000000" w:themeColor="text1"/>
        </w:rPr>
        <w:t>7</w:t>
      </w:r>
      <w:r w:rsidRPr="00495B46">
        <w:rPr>
          <w:color w:val="000000" w:themeColor="text1"/>
        </w:rPr>
        <w:t xml:space="preserve"> года составляла</w:t>
      </w:r>
      <w:r w:rsidR="002463D2" w:rsidRPr="00495B46">
        <w:rPr>
          <w:b/>
          <w:color w:val="000000" w:themeColor="text1"/>
        </w:rPr>
        <w:t>1641</w:t>
      </w:r>
      <w:r w:rsidR="002463D2" w:rsidRPr="00495B46">
        <w:rPr>
          <w:color w:val="000000" w:themeColor="text1"/>
        </w:rPr>
        <w:t xml:space="preserve"> человек.                                                                                               </w:t>
      </w:r>
      <w:r w:rsidR="00FD7174">
        <w:rPr>
          <w:color w:val="000000" w:themeColor="text1"/>
        </w:rPr>
        <w:t xml:space="preserve">                             </w:t>
      </w:r>
      <w:r w:rsidRPr="00495B46">
        <w:rPr>
          <w:color w:val="000000" w:themeColor="text1"/>
        </w:rPr>
        <w:t>Числ</w:t>
      </w:r>
      <w:r w:rsidR="00C56AE5">
        <w:rPr>
          <w:color w:val="000000" w:themeColor="text1"/>
        </w:rPr>
        <w:t>енность населения  на 31 декабря</w:t>
      </w:r>
      <w:r w:rsidR="002463D2" w:rsidRPr="00495B46">
        <w:rPr>
          <w:color w:val="000000" w:themeColor="text1"/>
        </w:rPr>
        <w:t xml:space="preserve"> 2017</w:t>
      </w:r>
      <w:r w:rsidRPr="00495B46">
        <w:rPr>
          <w:color w:val="000000" w:themeColor="text1"/>
        </w:rPr>
        <w:t xml:space="preserve"> года </w:t>
      </w:r>
      <w:r w:rsidRPr="00495B46">
        <w:rPr>
          <w:b/>
          <w:color w:val="000000" w:themeColor="text1"/>
        </w:rPr>
        <w:t xml:space="preserve"> </w:t>
      </w:r>
      <w:r w:rsidRPr="00495B46">
        <w:rPr>
          <w:b/>
        </w:rPr>
        <w:t>16</w:t>
      </w:r>
      <w:r w:rsidR="00902011" w:rsidRPr="00495B46">
        <w:rPr>
          <w:b/>
        </w:rPr>
        <w:t>54</w:t>
      </w:r>
      <w:r w:rsidR="00902011" w:rsidRPr="00495B46">
        <w:rPr>
          <w:b/>
          <w:color w:val="FF0000"/>
        </w:rPr>
        <w:t xml:space="preserve"> </w:t>
      </w:r>
      <w:r w:rsidRPr="00495B46">
        <w:rPr>
          <w:color w:val="000000" w:themeColor="text1"/>
        </w:rPr>
        <w:t xml:space="preserve">человек.      </w:t>
      </w:r>
    </w:p>
    <w:p w:rsidR="00FD7174" w:rsidRDefault="00FD7174" w:rsidP="00495B46">
      <w:pPr>
        <w:jc w:val="center"/>
        <w:outlineLvl w:val="0"/>
        <w:rPr>
          <w:b/>
        </w:rPr>
      </w:pPr>
    </w:p>
    <w:p w:rsidR="00902011" w:rsidRPr="00495B46" w:rsidRDefault="00902011" w:rsidP="00495B46">
      <w:pPr>
        <w:jc w:val="center"/>
        <w:outlineLvl w:val="0"/>
        <w:rPr>
          <w:b/>
        </w:rPr>
      </w:pPr>
      <w:r w:rsidRPr="00495B46">
        <w:rPr>
          <w:b/>
        </w:rPr>
        <w:t>Информация</w:t>
      </w:r>
    </w:p>
    <w:p w:rsidR="00902011" w:rsidRPr="00495B46" w:rsidRDefault="00902011" w:rsidP="00495B46">
      <w:pPr>
        <w:jc w:val="center"/>
        <w:rPr>
          <w:b/>
        </w:rPr>
      </w:pPr>
      <w:r w:rsidRPr="00495B46">
        <w:rPr>
          <w:b/>
        </w:rPr>
        <w:t xml:space="preserve">о численности населения  сельского поселения </w:t>
      </w:r>
      <w:proofErr w:type="gramStart"/>
      <w:r w:rsidRPr="00495B46">
        <w:rPr>
          <w:b/>
        </w:rPr>
        <w:t>Полноват</w:t>
      </w:r>
      <w:proofErr w:type="gramEnd"/>
    </w:p>
    <w:p w:rsidR="00902011" w:rsidRPr="00495B46" w:rsidRDefault="00902011" w:rsidP="00495B46">
      <w:pPr>
        <w:jc w:val="center"/>
        <w:rPr>
          <w:b/>
        </w:rPr>
      </w:pPr>
      <w:r w:rsidRPr="00495B46">
        <w:rPr>
          <w:b/>
        </w:rPr>
        <w:t>на 01 января 2018 года</w:t>
      </w:r>
    </w:p>
    <w:p w:rsidR="00902011" w:rsidRPr="00495B46" w:rsidRDefault="00902011" w:rsidP="00495B46">
      <w:pPr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668"/>
        <w:gridCol w:w="1275"/>
        <w:gridCol w:w="851"/>
        <w:gridCol w:w="1701"/>
        <w:gridCol w:w="992"/>
        <w:gridCol w:w="851"/>
        <w:gridCol w:w="850"/>
        <w:gridCol w:w="851"/>
      </w:tblGrid>
      <w:tr w:rsidR="00902011" w:rsidRPr="00495B46" w:rsidTr="009940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11" w:rsidRPr="00FD7174" w:rsidRDefault="00902011" w:rsidP="00495B46">
            <w:pPr>
              <w:jc w:val="center"/>
              <w:rPr>
                <w:b/>
              </w:rPr>
            </w:pPr>
          </w:p>
          <w:p w:rsidR="00902011" w:rsidRPr="00FD7174" w:rsidRDefault="00902011" w:rsidP="00495B46">
            <w:pPr>
              <w:jc w:val="center"/>
              <w:rPr>
                <w:b/>
              </w:rPr>
            </w:pPr>
            <w:r w:rsidRPr="00FD7174">
              <w:rPr>
                <w:b/>
              </w:rPr>
              <w:t>№</w:t>
            </w:r>
          </w:p>
          <w:p w:rsidR="00902011" w:rsidRPr="00FD7174" w:rsidRDefault="00902011" w:rsidP="00495B46">
            <w:pPr>
              <w:jc w:val="center"/>
              <w:rPr>
                <w:b/>
              </w:rPr>
            </w:pPr>
            <w:proofErr w:type="gramStart"/>
            <w:r w:rsidRPr="00FD7174">
              <w:rPr>
                <w:b/>
              </w:rPr>
              <w:t>п</w:t>
            </w:r>
            <w:proofErr w:type="gramEnd"/>
            <w:r w:rsidRPr="00FD7174">
              <w:rPr>
                <w:b/>
              </w:rPr>
              <w:t>/п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11" w:rsidRPr="00FD7174" w:rsidRDefault="00902011" w:rsidP="00495B46">
            <w:pPr>
              <w:jc w:val="center"/>
              <w:rPr>
                <w:b/>
                <w:lang w:val="en-US"/>
              </w:rPr>
            </w:pPr>
          </w:p>
          <w:p w:rsidR="00902011" w:rsidRPr="00FD7174" w:rsidRDefault="00902011" w:rsidP="00495B46">
            <w:pPr>
              <w:jc w:val="center"/>
              <w:rPr>
                <w:b/>
              </w:rPr>
            </w:pPr>
            <w:r w:rsidRPr="00FD7174">
              <w:rPr>
                <w:b/>
              </w:rPr>
              <w:t xml:space="preserve">Наименование муниципального образования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11" w:rsidRPr="00FD7174" w:rsidRDefault="00902011" w:rsidP="00495B46">
            <w:pPr>
              <w:rPr>
                <w:b/>
                <w:u w:val="single"/>
              </w:rPr>
            </w:pPr>
          </w:p>
          <w:p w:rsidR="00902011" w:rsidRPr="00FD7174" w:rsidRDefault="00902011" w:rsidP="00495B46">
            <w:pPr>
              <w:jc w:val="center"/>
              <w:rPr>
                <w:b/>
              </w:rPr>
            </w:pPr>
            <w:r w:rsidRPr="00FD7174">
              <w:rPr>
                <w:b/>
              </w:rPr>
              <w:t>число хозяйств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11" w:rsidRPr="00FD7174" w:rsidRDefault="00902011" w:rsidP="00495B46">
            <w:pPr>
              <w:rPr>
                <w:b/>
              </w:rPr>
            </w:pPr>
          </w:p>
          <w:p w:rsidR="00902011" w:rsidRPr="00FD7174" w:rsidRDefault="00902011" w:rsidP="00495B46">
            <w:pPr>
              <w:rPr>
                <w:b/>
              </w:rPr>
            </w:pPr>
            <w:r w:rsidRPr="00FD7174">
              <w:rPr>
                <w:b/>
              </w:rPr>
              <w:t xml:space="preserve">   в т.ч.</w:t>
            </w:r>
          </w:p>
          <w:p w:rsidR="00902011" w:rsidRPr="00FD7174" w:rsidRDefault="00902011" w:rsidP="00495B46">
            <w:pPr>
              <w:rPr>
                <w:b/>
              </w:rPr>
            </w:pPr>
            <w:r w:rsidRPr="00FD7174">
              <w:rPr>
                <w:b/>
              </w:rPr>
              <w:t xml:space="preserve">   МНС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11" w:rsidRPr="00FD7174" w:rsidRDefault="00902011" w:rsidP="00495B46">
            <w:pPr>
              <w:jc w:val="center"/>
              <w:rPr>
                <w:b/>
              </w:rPr>
            </w:pPr>
          </w:p>
          <w:p w:rsidR="00902011" w:rsidRPr="00FD7174" w:rsidRDefault="00902011" w:rsidP="00495B46">
            <w:pPr>
              <w:jc w:val="center"/>
              <w:rPr>
                <w:b/>
              </w:rPr>
            </w:pPr>
            <w:r w:rsidRPr="00FD7174">
              <w:rPr>
                <w:b/>
              </w:rPr>
              <w:t>в  них</w:t>
            </w:r>
          </w:p>
          <w:p w:rsidR="00902011" w:rsidRPr="00FD7174" w:rsidRDefault="00902011" w:rsidP="00495B46">
            <w:pPr>
              <w:jc w:val="center"/>
              <w:rPr>
                <w:b/>
              </w:rPr>
            </w:pPr>
            <w:r w:rsidRPr="00FD7174">
              <w:rPr>
                <w:b/>
              </w:rPr>
              <w:t>числен.</w:t>
            </w:r>
          </w:p>
          <w:p w:rsidR="00902011" w:rsidRPr="00FD7174" w:rsidRDefault="00902011" w:rsidP="00495B46">
            <w:pPr>
              <w:jc w:val="center"/>
              <w:rPr>
                <w:b/>
              </w:rPr>
            </w:pPr>
            <w:r w:rsidRPr="00FD7174">
              <w:rPr>
                <w:b/>
              </w:rPr>
              <w:t>постоянного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11" w:rsidRPr="00FD7174" w:rsidRDefault="00902011" w:rsidP="00495B46">
            <w:pPr>
              <w:jc w:val="center"/>
              <w:rPr>
                <w:b/>
              </w:rPr>
            </w:pPr>
          </w:p>
          <w:p w:rsidR="00902011" w:rsidRPr="00FD7174" w:rsidRDefault="00902011" w:rsidP="00495B46">
            <w:pPr>
              <w:jc w:val="center"/>
              <w:rPr>
                <w:b/>
              </w:rPr>
            </w:pPr>
            <w:r w:rsidRPr="00FD7174">
              <w:rPr>
                <w:b/>
              </w:rPr>
              <w:t>всего</w:t>
            </w:r>
          </w:p>
          <w:p w:rsidR="00902011" w:rsidRPr="00FD7174" w:rsidRDefault="00902011" w:rsidP="00495B46">
            <w:pPr>
              <w:jc w:val="center"/>
              <w:rPr>
                <w:b/>
              </w:rPr>
            </w:pPr>
            <w:r w:rsidRPr="00FD7174">
              <w:rPr>
                <w:b/>
              </w:rPr>
              <w:t>МНС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11" w:rsidRPr="00FD7174" w:rsidRDefault="00902011" w:rsidP="00495B46">
            <w:pPr>
              <w:rPr>
                <w:b/>
              </w:rPr>
            </w:pPr>
          </w:p>
          <w:p w:rsidR="00902011" w:rsidRPr="00FD7174" w:rsidRDefault="00902011" w:rsidP="00495B46">
            <w:pPr>
              <w:rPr>
                <w:b/>
              </w:rPr>
            </w:pPr>
            <w:r w:rsidRPr="00FD7174">
              <w:rPr>
                <w:b/>
              </w:rPr>
              <w:t>Ханты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11" w:rsidRPr="00FD7174" w:rsidRDefault="00902011" w:rsidP="00495B46">
            <w:pPr>
              <w:rPr>
                <w:b/>
              </w:rPr>
            </w:pPr>
          </w:p>
          <w:p w:rsidR="00902011" w:rsidRPr="00FD7174" w:rsidRDefault="00902011" w:rsidP="00495B46">
            <w:pPr>
              <w:rPr>
                <w:b/>
              </w:rPr>
            </w:pPr>
            <w:r w:rsidRPr="00FD7174">
              <w:rPr>
                <w:b/>
              </w:rPr>
              <w:t>Манси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11" w:rsidRPr="00FD7174" w:rsidRDefault="00902011" w:rsidP="00495B46">
            <w:pPr>
              <w:rPr>
                <w:b/>
              </w:rPr>
            </w:pPr>
          </w:p>
          <w:p w:rsidR="00902011" w:rsidRPr="00FD7174" w:rsidRDefault="00902011" w:rsidP="00495B46">
            <w:pPr>
              <w:rPr>
                <w:b/>
              </w:rPr>
            </w:pPr>
            <w:r w:rsidRPr="00FD7174">
              <w:rPr>
                <w:b/>
              </w:rPr>
              <w:t>Ненцы</w:t>
            </w:r>
          </w:p>
        </w:tc>
      </w:tr>
      <w:tr w:rsidR="00902011" w:rsidRPr="00495B46" w:rsidTr="009940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11" w:rsidRPr="00495B46" w:rsidRDefault="00902011" w:rsidP="00495B46">
            <w:pPr>
              <w:jc w:val="center"/>
            </w:pPr>
            <w:r w:rsidRPr="00495B46">
              <w:t>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11" w:rsidRPr="00495B46" w:rsidRDefault="00902011" w:rsidP="00495B46">
            <w:r w:rsidRPr="00495B46">
              <w:t>с</w:t>
            </w:r>
            <w:proofErr w:type="gramStart"/>
            <w:r w:rsidRPr="00495B46">
              <w:t>.П</w:t>
            </w:r>
            <w:proofErr w:type="gramEnd"/>
            <w:r w:rsidRPr="00495B46">
              <w:t>олноват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11" w:rsidRPr="00495B46" w:rsidRDefault="00902011" w:rsidP="00495B46">
            <w:pPr>
              <w:jc w:val="center"/>
              <w:rPr>
                <w:lang w:val="en-US"/>
              </w:rPr>
            </w:pPr>
            <w:r w:rsidRPr="00495B46">
              <w:rPr>
                <w:lang w:val="en-US"/>
              </w:rPr>
              <w:t>394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11" w:rsidRPr="00495B46" w:rsidRDefault="00902011" w:rsidP="00495B46">
            <w:pPr>
              <w:jc w:val="center"/>
            </w:pPr>
            <w:r w:rsidRPr="00495B46">
              <w:t>162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11" w:rsidRPr="00994047" w:rsidRDefault="00902011" w:rsidP="00495B46">
            <w:pPr>
              <w:jc w:val="center"/>
              <w:rPr>
                <w:b/>
              </w:rPr>
            </w:pPr>
            <w:r w:rsidRPr="00994047">
              <w:rPr>
                <w:b/>
              </w:rPr>
              <w:t>1178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11" w:rsidRPr="00495B46" w:rsidRDefault="00902011" w:rsidP="00495B46">
            <w:pPr>
              <w:jc w:val="center"/>
              <w:rPr>
                <w:lang w:val="en-US"/>
              </w:rPr>
            </w:pPr>
            <w:r w:rsidRPr="00495B46">
              <w:t>455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11" w:rsidRPr="00495B46" w:rsidRDefault="00902011" w:rsidP="00495B46">
            <w:pPr>
              <w:jc w:val="center"/>
              <w:rPr>
                <w:lang w:val="en-US"/>
              </w:rPr>
            </w:pPr>
            <w:r w:rsidRPr="00495B46">
              <w:t>379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11" w:rsidRPr="00495B46" w:rsidRDefault="00902011" w:rsidP="00495B46">
            <w:pPr>
              <w:jc w:val="center"/>
            </w:pPr>
            <w:r w:rsidRPr="00495B46"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11" w:rsidRPr="00495B46" w:rsidRDefault="00902011" w:rsidP="00495B46">
            <w:pPr>
              <w:jc w:val="center"/>
            </w:pPr>
            <w:r w:rsidRPr="00495B46">
              <w:t>6</w:t>
            </w:r>
          </w:p>
        </w:tc>
      </w:tr>
      <w:tr w:rsidR="00902011" w:rsidRPr="00495B46" w:rsidTr="009940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11" w:rsidRPr="00495B46" w:rsidRDefault="00902011" w:rsidP="00495B46">
            <w:pPr>
              <w:jc w:val="center"/>
            </w:pPr>
            <w:r w:rsidRPr="00495B46">
              <w:t>2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11" w:rsidRPr="00495B46" w:rsidRDefault="00902011" w:rsidP="00495B46">
            <w:r w:rsidRPr="00495B46">
              <w:t>с.Ванзеват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11" w:rsidRPr="00495B46" w:rsidRDefault="00902011" w:rsidP="00495B46">
            <w:pPr>
              <w:jc w:val="center"/>
              <w:rPr>
                <w:lang w:val="en-US"/>
              </w:rPr>
            </w:pPr>
            <w:r w:rsidRPr="00495B46">
              <w:rPr>
                <w:lang w:val="en-US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11" w:rsidRPr="00495B46" w:rsidRDefault="00902011" w:rsidP="00495B46">
            <w:pPr>
              <w:jc w:val="center"/>
              <w:rPr>
                <w:lang w:val="en-US"/>
              </w:rPr>
            </w:pPr>
            <w:r w:rsidRPr="00495B46">
              <w:t>8</w:t>
            </w:r>
            <w:r w:rsidRPr="00495B46">
              <w:rPr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11" w:rsidRPr="00994047" w:rsidRDefault="00902011" w:rsidP="00495B46">
            <w:pPr>
              <w:jc w:val="center"/>
              <w:rPr>
                <w:b/>
              </w:rPr>
            </w:pPr>
            <w:r w:rsidRPr="00994047">
              <w:rPr>
                <w:b/>
              </w:rPr>
              <w:t>318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11" w:rsidRPr="00495B46" w:rsidRDefault="00902011" w:rsidP="00495B46">
            <w:pPr>
              <w:jc w:val="center"/>
              <w:rPr>
                <w:lang w:val="en-US"/>
              </w:rPr>
            </w:pPr>
            <w:r w:rsidRPr="00495B46">
              <w:t>277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11" w:rsidRPr="00495B46" w:rsidRDefault="00902011" w:rsidP="00495B46">
            <w:pPr>
              <w:jc w:val="center"/>
            </w:pPr>
            <w:r w:rsidRPr="00495B46">
              <w:t>263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11" w:rsidRPr="00495B46" w:rsidRDefault="00902011" w:rsidP="00495B46">
            <w:pPr>
              <w:jc w:val="center"/>
            </w:pPr>
            <w:r w:rsidRPr="00495B46"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11" w:rsidRPr="00495B46" w:rsidRDefault="00902011" w:rsidP="00495B46">
            <w:pPr>
              <w:jc w:val="center"/>
              <w:rPr>
                <w:lang w:val="en-US"/>
              </w:rPr>
            </w:pPr>
            <w:r w:rsidRPr="00495B46">
              <w:rPr>
                <w:lang w:val="en-US"/>
              </w:rPr>
              <w:t>2</w:t>
            </w:r>
          </w:p>
        </w:tc>
      </w:tr>
      <w:tr w:rsidR="00902011" w:rsidRPr="00495B46" w:rsidTr="009940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11" w:rsidRPr="00495B46" w:rsidRDefault="00902011" w:rsidP="00495B46">
            <w:pPr>
              <w:jc w:val="center"/>
            </w:pPr>
            <w:r w:rsidRPr="00495B46">
              <w:t>3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11" w:rsidRPr="00495B46" w:rsidRDefault="00902011" w:rsidP="00495B46">
            <w:r w:rsidRPr="00495B46">
              <w:t>с.Тугияны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11" w:rsidRPr="00495B46" w:rsidRDefault="00902011" w:rsidP="00495B46">
            <w:pPr>
              <w:jc w:val="center"/>
              <w:rPr>
                <w:lang w:val="en-US"/>
              </w:rPr>
            </w:pPr>
            <w:r w:rsidRPr="00495B46">
              <w:rPr>
                <w:lang w:val="en-US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11" w:rsidRPr="00495B46" w:rsidRDefault="00902011" w:rsidP="00495B46">
            <w:pPr>
              <w:jc w:val="center"/>
              <w:rPr>
                <w:lang w:val="en-US"/>
              </w:rPr>
            </w:pPr>
            <w:r w:rsidRPr="00495B46">
              <w:t>2</w:t>
            </w:r>
            <w:r w:rsidRPr="00495B46">
              <w:rPr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11" w:rsidRPr="00994047" w:rsidRDefault="00902011" w:rsidP="00495B46">
            <w:pPr>
              <w:jc w:val="center"/>
              <w:rPr>
                <w:b/>
              </w:rPr>
            </w:pPr>
            <w:r w:rsidRPr="00994047">
              <w:rPr>
                <w:b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11" w:rsidRPr="00495B46" w:rsidRDefault="00902011" w:rsidP="00495B46">
            <w:pPr>
              <w:jc w:val="center"/>
              <w:rPr>
                <w:lang w:val="en-US"/>
              </w:rPr>
            </w:pPr>
            <w:r w:rsidRPr="00495B46"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11" w:rsidRPr="00495B46" w:rsidRDefault="00902011" w:rsidP="00495B46">
            <w:pPr>
              <w:jc w:val="center"/>
              <w:rPr>
                <w:lang w:val="en-US"/>
              </w:rPr>
            </w:pPr>
            <w:r w:rsidRPr="00495B46"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11" w:rsidRPr="00495B46" w:rsidRDefault="00902011" w:rsidP="00495B46">
            <w:pPr>
              <w:jc w:val="center"/>
            </w:pPr>
            <w:r w:rsidRPr="00495B46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11" w:rsidRPr="00495B46" w:rsidRDefault="00902011" w:rsidP="00495B46">
            <w:pPr>
              <w:jc w:val="center"/>
            </w:pPr>
            <w:r w:rsidRPr="00495B46">
              <w:t>-</w:t>
            </w:r>
          </w:p>
        </w:tc>
      </w:tr>
      <w:tr w:rsidR="00902011" w:rsidRPr="00495B46" w:rsidTr="009940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11" w:rsidRPr="00495B46" w:rsidRDefault="00902011" w:rsidP="00495B46">
            <w:pPr>
              <w:jc w:val="center"/>
            </w:pPr>
            <w:r w:rsidRPr="00495B46">
              <w:t>4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11" w:rsidRPr="00495B46" w:rsidRDefault="00902011" w:rsidP="00495B46">
            <w:proofErr w:type="spellStart"/>
            <w:r w:rsidRPr="00495B46">
              <w:t>д</w:t>
            </w:r>
            <w:proofErr w:type="gramStart"/>
            <w:r w:rsidRPr="00495B46">
              <w:t>.П</w:t>
            </w:r>
            <w:proofErr w:type="gramEnd"/>
            <w:r w:rsidRPr="00495B46">
              <w:t>ашторы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11" w:rsidRPr="00495B46" w:rsidRDefault="00902011" w:rsidP="00495B46">
            <w:pPr>
              <w:jc w:val="center"/>
            </w:pPr>
            <w:r w:rsidRPr="00495B46"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11" w:rsidRPr="00495B46" w:rsidRDefault="00902011" w:rsidP="00495B46">
            <w:pPr>
              <w:jc w:val="center"/>
            </w:pPr>
            <w:r w:rsidRPr="00495B46"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11" w:rsidRPr="00994047" w:rsidRDefault="00902011" w:rsidP="00495B46">
            <w:pPr>
              <w:jc w:val="center"/>
              <w:rPr>
                <w:b/>
              </w:rPr>
            </w:pPr>
            <w:r w:rsidRPr="00994047">
              <w:rPr>
                <w:b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11" w:rsidRPr="00495B46" w:rsidRDefault="00902011" w:rsidP="00495B46">
            <w:pPr>
              <w:jc w:val="center"/>
            </w:pPr>
            <w:r w:rsidRPr="00495B46"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11" w:rsidRPr="00495B46" w:rsidRDefault="00902011" w:rsidP="00495B46">
            <w:pPr>
              <w:jc w:val="center"/>
            </w:pPr>
            <w:r w:rsidRPr="00495B46"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11" w:rsidRPr="00495B46" w:rsidRDefault="00902011" w:rsidP="00495B46">
            <w:pPr>
              <w:jc w:val="center"/>
            </w:pPr>
            <w:r w:rsidRPr="00495B46"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11" w:rsidRPr="00495B46" w:rsidRDefault="00902011" w:rsidP="00495B46">
            <w:pPr>
              <w:jc w:val="center"/>
            </w:pPr>
            <w:r w:rsidRPr="00495B46">
              <w:t>-</w:t>
            </w:r>
          </w:p>
        </w:tc>
      </w:tr>
      <w:tr w:rsidR="00902011" w:rsidRPr="00495B46" w:rsidTr="009940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11" w:rsidRPr="00495B46" w:rsidRDefault="00902011" w:rsidP="00495B46">
            <w:pPr>
              <w:jc w:val="center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11" w:rsidRPr="00495B46" w:rsidRDefault="00902011" w:rsidP="00495B46">
            <w:r w:rsidRPr="00495B46"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11" w:rsidRPr="00495B46" w:rsidRDefault="00902011" w:rsidP="00495B46">
            <w:pPr>
              <w:jc w:val="center"/>
              <w:rPr>
                <w:lang w:val="en-US"/>
              </w:rPr>
            </w:pPr>
            <w:r w:rsidRPr="00495B46">
              <w:t>5</w:t>
            </w:r>
            <w:r w:rsidRPr="00495B46">
              <w:rPr>
                <w:lang w:val="en-US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11" w:rsidRPr="00495B46" w:rsidRDefault="00902011" w:rsidP="00495B46">
            <w:pPr>
              <w:jc w:val="center"/>
              <w:rPr>
                <w:lang w:val="en-US"/>
              </w:rPr>
            </w:pPr>
            <w:r w:rsidRPr="00495B46">
              <w:t>2</w:t>
            </w:r>
            <w:r w:rsidRPr="00495B46">
              <w:rPr>
                <w:lang w:val="en-US"/>
              </w:rPr>
              <w:t>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11" w:rsidRPr="00994047" w:rsidRDefault="00902011" w:rsidP="00495B46">
            <w:pPr>
              <w:jc w:val="center"/>
              <w:rPr>
                <w:b/>
              </w:rPr>
            </w:pPr>
            <w:r w:rsidRPr="00994047">
              <w:rPr>
                <w:b/>
              </w:rPr>
              <w:t>1654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11" w:rsidRPr="00495B46" w:rsidRDefault="00902011" w:rsidP="00495B46">
            <w:pPr>
              <w:jc w:val="center"/>
              <w:rPr>
                <w:lang w:val="en-US"/>
              </w:rPr>
            </w:pPr>
            <w:r w:rsidRPr="00495B46">
              <w:t>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11" w:rsidRPr="00495B46" w:rsidRDefault="00902011" w:rsidP="00495B46">
            <w:pPr>
              <w:jc w:val="center"/>
              <w:rPr>
                <w:lang w:val="en-US"/>
              </w:rPr>
            </w:pPr>
            <w:r w:rsidRPr="00495B46">
              <w:t>791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11" w:rsidRPr="00495B46" w:rsidRDefault="00902011" w:rsidP="00495B46">
            <w:pPr>
              <w:jc w:val="center"/>
            </w:pPr>
            <w:r w:rsidRPr="00495B46"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011" w:rsidRPr="00495B46" w:rsidRDefault="00902011" w:rsidP="00495B46">
            <w:pPr>
              <w:jc w:val="center"/>
            </w:pPr>
            <w:r w:rsidRPr="00495B46">
              <w:t>8</w:t>
            </w:r>
          </w:p>
        </w:tc>
      </w:tr>
    </w:tbl>
    <w:p w:rsidR="00902011" w:rsidRPr="00495B46" w:rsidRDefault="00902011" w:rsidP="00495B46">
      <w:pPr>
        <w:outlineLvl w:val="0"/>
        <w:rPr>
          <w:color w:val="000000" w:themeColor="text1"/>
        </w:rPr>
      </w:pPr>
    </w:p>
    <w:p w:rsidR="00174426" w:rsidRDefault="00174426" w:rsidP="00FD7174">
      <w:pPr>
        <w:ind w:firstLine="708"/>
        <w:outlineLvl w:val="0"/>
      </w:pPr>
      <w:r w:rsidRPr="00495B46">
        <w:lastRenderedPageBreak/>
        <w:t xml:space="preserve">Количество населения в целом по поселению увеличилось на </w:t>
      </w:r>
      <w:r w:rsidRPr="00495B46">
        <w:rPr>
          <w:b/>
        </w:rPr>
        <w:t>13</w:t>
      </w:r>
      <w:r w:rsidRPr="00495B46">
        <w:t xml:space="preserve"> человек за счет миграции и естественного прироста.</w:t>
      </w:r>
    </w:p>
    <w:p w:rsidR="00FD7174" w:rsidRPr="00495B46" w:rsidRDefault="00FD7174" w:rsidP="00495B46">
      <w:pPr>
        <w:outlineLvl w:val="0"/>
        <w:rPr>
          <w:b/>
        </w:rPr>
      </w:pPr>
    </w:p>
    <w:tbl>
      <w:tblPr>
        <w:tblW w:w="9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0"/>
        <w:gridCol w:w="6276"/>
      </w:tblGrid>
      <w:tr w:rsidR="00174426" w:rsidRPr="00495B46" w:rsidTr="00994F3F">
        <w:trPr>
          <w:trHeight w:val="331"/>
        </w:trPr>
        <w:tc>
          <w:tcPr>
            <w:tcW w:w="3390" w:type="dxa"/>
          </w:tcPr>
          <w:p w:rsidR="00174426" w:rsidRPr="00495B46" w:rsidRDefault="00174426" w:rsidP="00495B46">
            <w:pPr>
              <w:pStyle w:val="af0"/>
              <w:jc w:val="center"/>
              <w:rPr>
                <w:b/>
              </w:rPr>
            </w:pPr>
            <w:r w:rsidRPr="00495B46">
              <w:rPr>
                <w:b/>
              </w:rPr>
              <w:t>населенный пункт</w:t>
            </w:r>
          </w:p>
        </w:tc>
        <w:tc>
          <w:tcPr>
            <w:tcW w:w="6276" w:type="dxa"/>
          </w:tcPr>
          <w:p w:rsidR="00174426" w:rsidRPr="00495B46" w:rsidRDefault="00174426" w:rsidP="00495B46">
            <w:pPr>
              <w:pStyle w:val="af0"/>
              <w:jc w:val="center"/>
              <w:rPr>
                <w:b/>
              </w:rPr>
            </w:pPr>
            <w:r w:rsidRPr="00495B46">
              <w:rPr>
                <w:b/>
              </w:rPr>
              <w:t>увеличение</w:t>
            </w:r>
            <w:r w:rsidR="00902011" w:rsidRPr="00495B46">
              <w:rPr>
                <w:b/>
              </w:rPr>
              <w:t>, уменьшение</w:t>
            </w:r>
            <w:r w:rsidRPr="00495B46">
              <w:rPr>
                <w:b/>
              </w:rPr>
              <w:t xml:space="preserve"> населения (чел.)</w:t>
            </w:r>
          </w:p>
        </w:tc>
      </w:tr>
      <w:tr w:rsidR="00174426" w:rsidRPr="00495B46" w:rsidTr="00994F3F">
        <w:trPr>
          <w:trHeight w:val="331"/>
        </w:trPr>
        <w:tc>
          <w:tcPr>
            <w:tcW w:w="3390" w:type="dxa"/>
          </w:tcPr>
          <w:p w:rsidR="00174426" w:rsidRPr="00495B46" w:rsidRDefault="00174426" w:rsidP="00495B46">
            <w:pPr>
              <w:pStyle w:val="af0"/>
              <w:jc w:val="both"/>
            </w:pPr>
            <w:r w:rsidRPr="00495B46">
              <w:t xml:space="preserve">село </w:t>
            </w:r>
            <w:proofErr w:type="gramStart"/>
            <w:r w:rsidRPr="00495B46">
              <w:t>Полноват</w:t>
            </w:r>
            <w:proofErr w:type="gramEnd"/>
          </w:p>
        </w:tc>
        <w:tc>
          <w:tcPr>
            <w:tcW w:w="6276" w:type="dxa"/>
          </w:tcPr>
          <w:p w:rsidR="00174426" w:rsidRPr="00495B46" w:rsidRDefault="00902011" w:rsidP="00495B46">
            <w:pPr>
              <w:pStyle w:val="af0"/>
              <w:jc w:val="both"/>
            </w:pPr>
            <w:r w:rsidRPr="00495B46">
              <w:t>-18</w:t>
            </w:r>
          </w:p>
        </w:tc>
      </w:tr>
      <w:tr w:rsidR="00174426" w:rsidRPr="00495B46" w:rsidTr="00994F3F">
        <w:trPr>
          <w:trHeight w:val="331"/>
        </w:trPr>
        <w:tc>
          <w:tcPr>
            <w:tcW w:w="3390" w:type="dxa"/>
          </w:tcPr>
          <w:p w:rsidR="00174426" w:rsidRPr="00495B46" w:rsidRDefault="00174426" w:rsidP="00495B46">
            <w:pPr>
              <w:pStyle w:val="af0"/>
              <w:jc w:val="both"/>
            </w:pPr>
            <w:r w:rsidRPr="00495B46">
              <w:t>село Ванзеват</w:t>
            </w:r>
          </w:p>
        </w:tc>
        <w:tc>
          <w:tcPr>
            <w:tcW w:w="6276" w:type="dxa"/>
          </w:tcPr>
          <w:p w:rsidR="00174426" w:rsidRPr="00495B46" w:rsidRDefault="00902011" w:rsidP="00495B46">
            <w:pPr>
              <w:pStyle w:val="af0"/>
              <w:jc w:val="both"/>
            </w:pPr>
            <w:r w:rsidRPr="00495B46">
              <w:t>+1</w:t>
            </w:r>
            <w:r w:rsidR="00174426" w:rsidRPr="00495B46">
              <w:t>4</w:t>
            </w:r>
          </w:p>
        </w:tc>
      </w:tr>
      <w:tr w:rsidR="00174426" w:rsidRPr="00495B46" w:rsidTr="00994F3F">
        <w:trPr>
          <w:trHeight w:val="85"/>
        </w:trPr>
        <w:tc>
          <w:tcPr>
            <w:tcW w:w="3390" w:type="dxa"/>
          </w:tcPr>
          <w:p w:rsidR="00174426" w:rsidRPr="00495B46" w:rsidRDefault="00174426" w:rsidP="00495B46">
            <w:pPr>
              <w:pStyle w:val="af0"/>
              <w:jc w:val="both"/>
            </w:pPr>
            <w:r w:rsidRPr="00495B46">
              <w:t>село Тугияны</w:t>
            </w:r>
          </w:p>
        </w:tc>
        <w:tc>
          <w:tcPr>
            <w:tcW w:w="6276" w:type="dxa"/>
          </w:tcPr>
          <w:p w:rsidR="00174426" w:rsidRPr="00495B46" w:rsidRDefault="00902011" w:rsidP="00495B46">
            <w:pPr>
              <w:pStyle w:val="af0"/>
              <w:jc w:val="both"/>
            </w:pPr>
            <w:r w:rsidRPr="00495B46">
              <w:t>+3</w:t>
            </w:r>
          </w:p>
        </w:tc>
      </w:tr>
      <w:tr w:rsidR="00174426" w:rsidRPr="00495B46" w:rsidTr="00994F3F">
        <w:trPr>
          <w:trHeight w:val="331"/>
        </w:trPr>
        <w:tc>
          <w:tcPr>
            <w:tcW w:w="3390" w:type="dxa"/>
          </w:tcPr>
          <w:p w:rsidR="00174426" w:rsidRPr="00495B46" w:rsidRDefault="00174426" w:rsidP="00495B46">
            <w:pPr>
              <w:pStyle w:val="af0"/>
              <w:jc w:val="both"/>
            </w:pPr>
            <w:r w:rsidRPr="00495B46">
              <w:t>деревня Пашторы</w:t>
            </w:r>
          </w:p>
        </w:tc>
        <w:tc>
          <w:tcPr>
            <w:tcW w:w="6276" w:type="dxa"/>
          </w:tcPr>
          <w:p w:rsidR="00174426" w:rsidRPr="00495B46" w:rsidRDefault="00902011" w:rsidP="00495B46">
            <w:pPr>
              <w:pStyle w:val="af0"/>
              <w:jc w:val="both"/>
            </w:pPr>
            <w:r w:rsidRPr="00495B46">
              <w:t>+14</w:t>
            </w:r>
          </w:p>
        </w:tc>
      </w:tr>
    </w:tbl>
    <w:p w:rsidR="00C56AE5" w:rsidRDefault="00C56AE5" w:rsidP="00C56AE5">
      <w:pPr>
        <w:ind w:left="60" w:firstLine="648"/>
        <w:jc w:val="both"/>
      </w:pPr>
    </w:p>
    <w:p w:rsidR="00C56AE5" w:rsidRDefault="00C56AE5" w:rsidP="00C56AE5">
      <w:pPr>
        <w:jc w:val="both"/>
      </w:pPr>
      <w:r>
        <w:t xml:space="preserve">В сельском поселении  Полноват в 2017 году на свет </w:t>
      </w:r>
      <w:r w:rsidRPr="00994047">
        <w:rPr>
          <w:b/>
        </w:rPr>
        <w:t>родилось 22 ребенка</w:t>
      </w:r>
      <w:r w:rsidR="00994047">
        <w:t>,</w:t>
      </w:r>
      <w:r w:rsidRPr="004F0AB2">
        <w:rPr>
          <w:b/>
          <w:i/>
        </w:rPr>
        <w:t xml:space="preserve"> </w:t>
      </w:r>
      <w:r>
        <w:t xml:space="preserve">из них:  </w:t>
      </w:r>
      <w:r w:rsidR="00FD7174">
        <w:t>в селе Полноват – 16 детей;  село Ванзеват - 2 ребенка; село Тугияны - 1 ребенок; деревня Пашторы - 3 ребенка.</w:t>
      </w:r>
    </w:p>
    <w:p w:rsidR="00C56AE5" w:rsidRPr="00116B07" w:rsidRDefault="00116B07" w:rsidP="00C56AE5">
      <w:pPr>
        <w:ind w:left="60" w:firstLine="648"/>
        <w:jc w:val="both"/>
        <w:rPr>
          <w:b/>
        </w:rPr>
      </w:pPr>
      <w:r>
        <w:t xml:space="preserve">               </w:t>
      </w:r>
      <w:r w:rsidR="00C56AE5">
        <w:t xml:space="preserve"> </w:t>
      </w:r>
      <w:r w:rsidR="00C56AE5" w:rsidRPr="00116B07">
        <w:rPr>
          <w:b/>
        </w:rPr>
        <w:t>Количество родившихся мальчиков и девочек по годам</w:t>
      </w:r>
    </w:p>
    <w:p w:rsidR="00C56AE5" w:rsidRDefault="00C56AE5" w:rsidP="00C56AE5">
      <w:pPr>
        <w:ind w:left="60" w:firstLine="648"/>
        <w:jc w:val="both"/>
      </w:pPr>
    </w:p>
    <w:tbl>
      <w:tblPr>
        <w:tblStyle w:val="a8"/>
        <w:tblW w:w="0" w:type="auto"/>
        <w:tblInd w:w="60" w:type="dxa"/>
        <w:tblLook w:val="04A0" w:firstRow="1" w:lastRow="0" w:firstColumn="1" w:lastColumn="0" w:noHBand="0" w:noVBand="1"/>
      </w:tblPr>
      <w:tblGrid>
        <w:gridCol w:w="2366"/>
        <w:gridCol w:w="2351"/>
        <w:gridCol w:w="2352"/>
        <w:gridCol w:w="2352"/>
      </w:tblGrid>
      <w:tr w:rsidR="00C56AE5" w:rsidTr="00994F3F">
        <w:trPr>
          <w:trHeight w:val="486"/>
        </w:trPr>
        <w:tc>
          <w:tcPr>
            <w:tcW w:w="2366" w:type="dxa"/>
          </w:tcPr>
          <w:p w:rsidR="00C56AE5" w:rsidRPr="00EA2CFD" w:rsidRDefault="00C56AE5" w:rsidP="00855D62">
            <w:pPr>
              <w:jc w:val="center"/>
              <w:rPr>
                <w:b/>
              </w:rPr>
            </w:pPr>
            <w:r w:rsidRPr="00EA2CFD">
              <w:rPr>
                <w:b/>
              </w:rPr>
              <w:t>Пол</w:t>
            </w:r>
          </w:p>
        </w:tc>
        <w:tc>
          <w:tcPr>
            <w:tcW w:w="2351" w:type="dxa"/>
          </w:tcPr>
          <w:p w:rsidR="00C56AE5" w:rsidRPr="00EA2CFD" w:rsidRDefault="00C56AE5" w:rsidP="00855D62">
            <w:pPr>
              <w:jc w:val="center"/>
              <w:rPr>
                <w:b/>
              </w:rPr>
            </w:pPr>
            <w:r w:rsidRPr="00EA2CFD">
              <w:rPr>
                <w:b/>
              </w:rPr>
              <w:t>2015 год</w:t>
            </w:r>
          </w:p>
        </w:tc>
        <w:tc>
          <w:tcPr>
            <w:tcW w:w="2352" w:type="dxa"/>
          </w:tcPr>
          <w:p w:rsidR="00C56AE5" w:rsidRPr="00EA2CFD" w:rsidRDefault="00C56AE5" w:rsidP="00855D62">
            <w:pPr>
              <w:jc w:val="center"/>
              <w:rPr>
                <w:b/>
              </w:rPr>
            </w:pPr>
            <w:r w:rsidRPr="00EA2CFD">
              <w:rPr>
                <w:b/>
              </w:rPr>
              <w:t>2016 год</w:t>
            </w:r>
          </w:p>
        </w:tc>
        <w:tc>
          <w:tcPr>
            <w:tcW w:w="2352" w:type="dxa"/>
          </w:tcPr>
          <w:p w:rsidR="00C56AE5" w:rsidRPr="00EA2CFD" w:rsidRDefault="00C56AE5" w:rsidP="00855D62">
            <w:pPr>
              <w:jc w:val="center"/>
              <w:rPr>
                <w:b/>
              </w:rPr>
            </w:pPr>
            <w:r w:rsidRPr="00EA2CFD">
              <w:rPr>
                <w:b/>
              </w:rPr>
              <w:t>2017 год</w:t>
            </w:r>
          </w:p>
        </w:tc>
      </w:tr>
      <w:tr w:rsidR="00C56AE5" w:rsidTr="00994F3F">
        <w:trPr>
          <w:trHeight w:val="517"/>
        </w:trPr>
        <w:tc>
          <w:tcPr>
            <w:tcW w:w="2366" w:type="dxa"/>
          </w:tcPr>
          <w:p w:rsidR="00C56AE5" w:rsidRDefault="00C56AE5" w:rsidP="00855D62">
            <w:pPr>
              <w:jc w:val="center"/>
            </w:pPr>
            <w:r>
              <w:t>Мальчики</w:t>
            </w:r>
          </w:p>
        </w:tc>
        <w:tc>
          <w:tcPr>
            <w:tcW w:w="2351" w:type="dxa"/>
          </w:tcPr>
          <w:p w:rsidR="00C56AE5" w:rsidRDefault="00C56AE5" w:rsidP="00855D62">
            <w:pPr>
              <w:jc w:val="center"/>
            </w:pPr>
            <w:r>
              <w:t>13</w:t>
            </w:r>
          </w:p>
        </w:tc>
        <w:tc>
          <w:tcPr>
            <w:tcW w:w="2352" w:type="dxa"/>
          </w:tcPr>
          <w:p w:rsidR="00C56AE5" w:rsidRDefault="00C56AE5" w:rsidP="00855D62">
            <w:pPr>
              <w:jc w:val="center"/>
            </w:pPr>
            <w:r>
              <w:t>13</w:t>
            </w:r>
          </w:p>
        </w:tc>
        <w:tc>
          <w:tcPr>
            <w:tcW w:w="2352" w:type="dxa"/>
          </w:tcPr>
          <w:p w:rsidR="00C56AE5" w:rsidRPr="00994047" w:rsidRDefault="00C56AE5" w:rsidP="00855D62">
            <w:pPr>
              <w:jc w:val="center"/>
              <w:rPr>
                <w:b/>
              </w:rPr>
            </w:pPr>
            <w:r w:rsidRPr="00994047">
              <w:rPr>
                <w:b/>
              </w:rPr>
              <w:t>9</w:t>
            </w:r>
          </w:p>
        </w:tc>
      </w:tr>
      <w:tr w:rsidR="00C56AE5" w:rsidTr="00994F3F">
        <w:trPr>
          <w:trHeight w:val="517"/>
        </w:trPr>
        <w:tc>
          <w:tcPr>
            <w:tcW w:w="2366" w:type="dxa"/>
          </w:tcPr>
          <w:p w:rsidR="00C56AE5" w:rsidRDefault="00C56AE5" w:rsidP="00855D62">
            <w:pPr>
              <w:jc w:val="center"/>
            </w:pPr>
            <w:r>
              <w:t>Девочки</w:t>
            </w:r>
          </w:p>
        </w:tc>
        <w:tc>
          <w:tcPr>
            <w:tcW w:w="2351" w:type="dxa"/>
          </w:tcPr>
          <w:p w:rsidR="00C56AE5" w:rsidRDefault="00C56AE5" w:rsidP="00855D62">
            <w:pPr>
              <w:jc w:val="center"/>
            </w:pPr>
            <w:r>
              <w:t>9</w:t>
            </w:r>
          </w:p>
        </w:tc>
        <w:tc>
          <w:tcPr>
            <w:tcW w:w="2352" w:type="dxa"/>
          </w:tcPr>
          <w:p w:rsidR="00C56AE5" w:rsidRDefault="00C56AE5" w:rsidP="00855D62">
            <w:pPr>
              <w:jc w:val="center"/>
            </w:pPr>
            <w:r>
              <w:t>11</w:t>
            </w:r>
          </w:p>
        </w:tc>
        <w:tc>
          <w:tcPr>
            <w:tcW w:w="2352" w:type="dxa"/>
          </w:tcPr>
          <w:p w:rsidR="00C56AE5" w:rsidRPr="00994047" w:rsidRDefault="00C56AE5" w:rsidP="00855D62">
            <w:pPr>
              <w:jc w:val="center"/>
              <w:rPr>
                <w:b/>
              </w:rPr>
            </w:pPr>
            <w:r w:rsidRPr="00994047">
              <w:rPr>
                <w:b/>
              </w:rPr>
              <w:t>13</w:t>
            </w:r>
          </w:p>
        </w:tc>
      </w:tr>
    </w:tbl>
    <w:p w:rsidR="00C56AE5" w:rsidRDefault="00C56AE5" w:rsidP="00C56AE5">
      <w:pPr>
        <w:jc w:val="both"/>
      </w:pPr>
    </w:p>
    <w:p w:rsidR="00C56AE5" w:rsidRDefault="00C56AE5" w:rsidP="00C56AE5">
      <w:pPr>
        <w:jc w:val="both"/>
      </w:pPr>
      <w:r w:rsidRPr="0010574D">
        <w:rPr>
          <w:b/>
          <w:noProof/>
          <w:sz w:val="28"/>
          <w:szCs w:val="28"/>
        </w:rPr>
        <w:drawing>
          <wp:inline distT="0" distB="0" distL="0" distR="0">
            <wp:extent cx="5962650" cy="3390900"/>
            <wp:effectExtent l="0" t="0" r="0" b="0"/>
            <wp:docPr id="12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56AE5" w:rsidRDefault="00C56AE5" w:rsidP="00C56AE5">
      <w:pPr>
        <w:ind w:left="60"/>
        <w:jc w:val="both"/>
      </w:pPr>
    </w:p>
    <w:p w:rsidR="003F6344" w:rsidRDefault="003F6344" w:rsidP="00C56AE5">
      <w:pPr>
        <w:ind w:left="60"/>
        <w:jc w:val="both"/>
      </w:pPr>
    </w:p>
    <w:p w:rsidR="003F6344" w:rsidRDefault="003F6344" w:rsidP="00C56AE5">
      <w:pPr>
        <w:ind w:left="60"/>
        <w:jc w:val="both"/>
      </w:pPr>
    </w:p>
    <w:p w:rsidR="00C56AE5" w:rsidRDefault="00C56AE5" w:rsidP="00C56AE5">
      <w:pPr>
        <w:ind w:left="60"/>
        <w:jc w:val="both"/>
      </w:pPr>
      <w:r>
        <w:t>Заключили брак – 8 пар, в том числе:</w:t>
      </w:r>
    </w:p>
    <w:p w:rsidR="00C56AE5" w:rsidRDefault="00C56AE5" w:rsidP="00FD7174">
      <w:pPr>
        <w:ind w:left="60"/>
        <w:jc w:val="both"/>
      </w:pPr>
      <w:r>
        <w:t xml:space="preserve"> в селе </w:t>
      </w:r>
      <w:proofErr w:type="gramStart"/>
      <w:r>
        <w:t>Полноват</w:t>
      </w:r>
      <w:proofErr w:type="gramEnd"/>
      <w:r>
        <w:t xml:space="preserve"> – 4 пары, в селе Ванзеват – 3 пары, в селе Тугияны – 1 пара.</w:t>
      </w:r>
    </w:p>
    <w:p w:rsidR="00C56AE5" w:rsidRDefault="00C56AE5" w:rsidP="00C56AE5">
      <w:pPr>
        <w:ind w:left="60"/>
        <w:jc w:val="both"/>
      </w:pPr>
      <w:r>
        <w:t xml:space="preserve">Расторгли брак </w:t>
      </w:r>
      <w:r w:rsidR="00116B07">
        <w:t>-</w:t>
      </w:r>
      <w:r>
        <w:t xml:space="preserve">5 пар. </w:t>
      </w:r>
    </w:p>
    <w:p w:rsidR="00C56AE5" w:rsidRDefault="00C56AE5" w:rsidP="00FD7174">
      <w:pPr>
        <w:jc w:val="both"/>
      </w:pPr>
      <w:r>
        <w:t>Ушли из жизни 12 человек, в том числе: в селе Полноват - 8 чел., из них женщин 4</w:t>
      </w:r>
      <w:r w:rsidRPr="001B1E33">
        <w:t>, муж. -</w:t>
      </w:r>
      <w:r>
        <w:t>4</w:t>
      </w:r>
      <w:r w:rsidRPr="001B1E33">
        <w:t>;</w:t>
      </w:r>
      <w:r w:rsidR="00116B07">
        <w:t xml:space="preserve"> </w:t>
      </w:r>
      <w:r>
        <w:t xml:space="preserve">в селе  Тугияны – 0 чел., в селе Ванзеват  - 4 чел.,  </w:t>
      </w:r>
      <w:r w:rsidRPr="00D23985">
        <w:t xml:space="preserve">из них женщин </w:t>
      </w:r>
      <w:r>
        <w:t>2, муж. -2</w:t>
      </w:r>
      <w:r w:rsidRPr="00D23985">
        <w:t>;</w:t>
      </w:r>
    </w:p>
    <w:p w:rsidR="00C56AE5" w:rsidRDefault="00C56AE5" w:rsidP="00FD7174">
      <w:pPr>
        <w:jc w:val="both"/>
      </w:pPr>
      <w:r>
        <w:t xml:space="preserve"> в деревне Пашторы – 0 чел. </w:t>
      </w:r>
    </w:p>
    <w:p w:rsidR="00994F3F" w:rsidRDefault="00994F3F" w:rsidP="00FD7174">
      <w:pPr>
        <w:jc w:val="both"/>
      </w:pPr>
    </w:p>
    <w:p w:rsidR="00994F3F" w:rsidRDefault="00994F3F" w:rsidP="00FD7174">
      <w:pPr>
        <w:jc w:val="both"/>
      </w:pPr>
    </w:p>
    <w:p w:rsidR="00C56AE5" w:rsidRDefault="00FD7174" w:rsidP="00FD7174">
      <w:pPr>
        <w:ind w:left="60"/>
        <w:jc w:val="center"/>
        <w:rPr>
          <w:b/>
        </w:rPr>
      </w:pPr>
      <w:r w:rsidRPr="00FD7174">
        <w:rPr>
          <w:b/>
        </w:rPr>
        <w:lastRenderedPageBreak/>
        <w:t>Сравнительная таблица</w:t>
      </w:r>
    </w:p>
    <w:p w:rsidR="00FD7174" w:rsidRPr="00FD7174" w:rsidRDefault="00FD7174" w:rsidP="00FD7174">
      <w:pPr>
        <w:ind w:left="60"/>
        <w:jc w:val="center"/>
        <w:rPr>
          <w:b/>
        </w:rPr>
      </w:pPr>
    </w:p>
    <w:tbl>
      <w:tblPr>
        <w:tblW w:w="90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701"/>
        <w:gridCol w:w="1559"/>
        <w:gridCol w:w="3203"/>
      </w:tblGrid>
      <w:tr w:rsidR="00C56AE5" w:rsidRPr="00CF79CE" w:rsidTr="00116B07">
        <w:trPr>
          <w:cantSplit/>
          <w:trHeight w:val="100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E5" w:rsidRPr="00FD7174" w:rsidRDefault="00C56AE5" w:rsidP="00855D62">
            <w:pPr>
              <w:spacing w:after="120" w:line="216" w:lineRule="auto"/>
              <w:jc w:val="center"/>
              <w:rPr>
                <w:b/>
                <w:color w:val="000000"/>
              </w:rPr>
            </w:pPr>
          </w:p>
          <w:p w:rsidR="00C56AE5" w:rsidRPr="00FD7174" w:rsidRDefault="00C56AE5" w:rsidP="00855D62">
            <w:pPr>
              <w:spacing w:after="120" w:line="216" w:lineRule="auto"/>
              <w:jc w:val="center"/>
              <w:rPr>
                <w:b/>
                <w:color w:val="000000"/>
              </w:rPr>
            </w:pPr>
            <w:r w:rsidRPr="00FD7174">
              <w:rPr>
                <w:b/>
                <w:color w:val="000000"/>
                <w:sz w:val="22"/>
                <w:szCs w:val="22"/>
              </w:rPr>
              <w:t>Показатели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E5" w:rsidRPr="00FD7174" w:rsidRDefault="00C56AE5" w:rsidP="00855D62">
            <w:pPr>
              <w:spacing w:after="120" w:line="216" w:lineRule="auto"/>
              <w:jc w:val="center"/>
              <w:rPr>
                <w:b/>
                <w:color w:val="000000"/>
              </w:rPr>
            </w:pPr>
          </w:p>
          <w:p w:rsidR="00C56AE5" w:rsidRPr="00FD7174" w:rsidRDefault="00C56AE5" w:rsidP="00855D62">
            <w:pPr>
              <w:spacing w:after="120" w:line="216" w:lineRule="auto"/>
              <w:jc w:val="center"/>
              <w:rPr>
                <w:b/>
                <w:color w:val="000000"/>
              </w:rPr>
            </w:pPr>
            <w:r w:rsidRPr="00FD7174">
              <w:rPr>
                <w:b/>
                <w:color w:val="000000"/>
                <w:sz w:val="22"/>
                <w:szCs w:val="22"/>
              </w:rPr>
              <w:t>2016</w:t>
            </w:r>
          </w:p>
          <w:p w:rsidR="00C56AE5" w:rsidRPr="00FD7174" w:rsidRDefault="00C56AE5" w:rsidP="00855D62">
            <w:pPr>
              <w:spacing w:after="120" w:line="216" w:lineRule="auto"/>
              <w:jc w:val="center"/>
              <w:rPr>
                <w:b/>
                <w:color w:val="000000"/>
              </w:rPr>
            </w:pPr>
            <w:r w:rsidRPr="00FD7174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E5" w:rsidRPr="00FD7174" w:rsidRDefault="00C56AE5" w:rsidP="00855D62">
            <w:pPr>
              <w:spacing w:after="120" w:line="216" w:lineRule="auto"/>
              <w:jc w:val="center"/>
              <w:rPr>
                <w:b/>
                <w:color w:val="000000"/>
              </w:rPr>
            </w:pPr>
          </w:p>
          <w:p w:rsidR="00C56AE5" w:rsidRPr="00FD7174" w:rsidRDefault="00C56AE5" w:rsidP="00855D62">
            <w:pPr>
              <w:spacing w:after="120" w:line="216" w:lineRule="auto"/>
              <w:jc w:val="center"/>
              <w:rPr>
                <w:b/>
                <w:color w:val="000000"/>
              </w:rPr>
            </w:pPr>
            <w:r w:rsidRPr="00FD7174">
              <w:rPr>
                <w:b/>
                <w:color w:val="000000"/>
                <w:sz w:val="22"/>
                <w:szCs w:val="22"/>
              </w:rPr>
              <w:t>2017</w:t>
            </w:r>
          </w:p>
          <w:p w:rsidR="00C56AE5" w:rsidRPr="00FD7174" w:rsidRDefault="00C56AE5" w:rsidP="00855D62">
            <w:pPr>
              <w:spacing w:after="120" w:line="216" w:lineRule="auto"/>
              <w:jc w:val="center"/>
              <w:rPr>
                <w:b/>
                <w:color w:val="000000"/>
              </w:rPr>
            </w:pPr>
            <w:r w:rsidRPr="00FD7174">
              <w:rPr>
                <w:b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E5" w:rsidRPr="00FD7174" w:rsidRDefault="00C56AE5" w:rsidP="00855D62">
            <w:pPr>
              <w:spacing w:after="120" w:line="216" w:lineRule="auto"/>
              <w:jc w:val="center"/>
              <w:rPr>
                <w:b/>
                <w:color w:val="000000"/>
              </w:rPr>
            </w:pPr>
          </w:p>
          <w:p w:rsidR="00C56AE5" w:rsidRPr="00FD7174" w:rsidRDefault="00C56AE5" w:rsidP="00116B07">
            <w:pPr>
              <w:spacing w:after="120" w:line="216" w:lineRule="auto"/>
              <w:jc w:val="center"/>
              <w:rPr>
                <w:b/>
                <w:color w:val="000000"/>
              </w:rPr>
            </w:pPr>
            <w:r w:rsidRPr="00FD7174">
              <w:rPr>
                <w:b/>
                <w:color w:val="000000"/>
                <w:sz w:val="22"/>
                <w:szCs w:val="22"/>
              </w:rPr>
              <w:t>Прирост</w:t>
            </w:r>
            <w:proofErr w:type="gramStart"/>
            <w:r w:rsidRPr="00FD7174">
              <w:rPr>
                <w:b/>
                <w:color w:val="000000"/>
                <w:sz w:val="22"/>
                <w:szCs w:val="22"/>
              </w:rPr>
              <w:t xml:space="preserve"> (+),</w:t>
            </w:r>
            <w:r w:rsidR="00116B07" w:rsidRPr="00FD7174">
              <w:rPr>
                <w:b/>
                <w:color w:val="000000"/>
              </w:rPr>
              <w:t xml:space="preserve"> </w:t>
            </w:r>
            <w:proofErr w:type="gramEnd"/>
            <w:r w:rsidRPr="00FD7174">
              <w:rPr>
                <w:b/>
                <w:color w:val="000000"/>
                <w:sz w:val="22"/>
                <w:szCs w:val="22"/>
              </w:rPr>
              <w:t>снижение (-)</w:t>
            </w:r>
          </w:p>
          <w:p w:rsidR="00C56AE5" w:rsidRPr="00FD7174" w:rsidRDefault="00C56AE5" w:rsidP="00855D62">
            <w:pPr>
              <w:spacing w:after="120" w:line="216" w:lineRule="auto"/>
              <w:jc w:val="center"/>
              <w:rPr>
                <w:b/>
                <w:color w:val="000000"/>
              </w:rPr>
            </w:pPr>
            <w:r w:rsidRPr="00FD7174">
              <w:rPr>
                <w:b/>
                <w:color w:val="000000"/>
                <w:sz w:val="22"/>
                <w:szCs w:val="22"/>
              </w:rPr>
              <w:t>2016/2017</w:t>
            </w:r>
          </w:p>
        </w:tc>
      </w:tr>
      <w:tr w:rsidR="00C56AE5" w:rsidRPr="00CF79CE" w:rsidTr="00116B07">
        <w:trPr>
          <w:cantSplit/>
          <w:trHeight w:val="3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AE5" w:rsidRPr="00CF79CE" w:rsidRDefault="00C56AE5" w:rsidP="00855D62">
            <w:pPr>
              <w:spacing w:after="120"/>
              <w:rPr>
                <w:color w:val="000000"/>
              </w:rPr>
            </w:pPr>
            <w:r w:rsidRPr="00CF79CE">
              <w:rPr>
                <w:color w:val="000000"/>
                <w:sz w:val="22"/>
                <w:szCs w:val="22"/>
              </w:rPr>
              <w:t xml:space="preserve">Родившихся, человек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70" w:type="dxa"/>
            </w:tcMar>
          </w:tcPr>
          <w:p w:rsidR="00C56AE5" w:rsidRPr="006F54B3" w:rsidRDefault="00C56AE5" w:rsidP="00855D62">
            <w:pPr>
              <w:tabs>
                <w:tab w:val="left" w:pos="1620"/>
              </w:tabs>
              <w:spacing w:after="120"/>
              <w:ind w:right="10"/>
              <w:jc w:val="center"/>
              <w:rPr>
                <w:color w:val="000000"/>
              </w:rPr>
            </w:pPr>
            <w:r w:rsidRPr="006F54B3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E5" w:rsidRPr="006F54B3" w:rsidRDefault="00C56AE5" w:rsidP="00855D62">
            <w:pPr>
              <w:tabs>
                <w:tab w:val="left" w:pos="1620"/>
              </w:tabs>
              <w:spacing w:after="120"/>
              <w:ind w:right="1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E5" w:rsidRPr="006F54B3" w:rsidRDefault="00C56AE5" w:rsidP="00855D62">
            <w:pPr>
              <w:tabs>
                <w:tab w:val="left" w:pos="1620"/>
              </w:tabs>
              <w:spacing w:after="120"/>
              <w:ind w:right="1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-2</w:t>
            </w:r>
          </w:p>
        </w:tc>
      </w:tr>
      <w:tr w:rsidR="00C56AE5" w:rsidRPr="00CF79CE" w:rsidTr="00116B07">
        <w:trPr>
          <w:cantSplit/>
          <w:trHeight w:val="33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AE5" w:rsidRPr="00CF79CE" w:rsidRDefault="00C56AE5" w:rsidP="00855D62">
            <w:pPr>
              <w:spacing w:after="120"/>
              <w:rPr>
                <w:color w:val="000000"/>
              </w:rPr>
            </w:pPr>
            <w:r w:rsidRPr="00CF79CE">
              <w:rPr>
                <w:color w:val="000000"/>
                <w:sz w:val="22"/>
                <w:szCs w:val="22"/>
              </w:rPr>
              <w:t xml:space="preserve">Умерших, человек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70" w:type="dxa"/>
            </w:tcMar>
          </w:tcPr>
          <w:p w:rsidR="00C56AE5" w:rsidRPr="006F54B3" w:rsidRDefault="00C56AE5" w:rsidP="00855D62">
            <w:pPr>
              <w:tabs>
                <w:tab w:val="left" w:pos="1620"/>
              </w:tabs>
              <w:spacing w:after="120"/>
              <w:ind w:right="10"/>
              <w:jc w:val="center"/>
              <w:rPr>
                <w:color w:val="000000"/>
              </w:rPr>
            </w:pPr>
            <w:r w:rsidRPr="006F54B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E5" w:rsidRPr="006F54B3" w:rsidRDefault="00C56AE5" w:rsidP="00855D62">
            <w:pPr>
              <w:tabs>
                <w:tab w:val="left" w:pos="1620"/>
              </w:tabs>
              <w:spacing w:after="120"/>
              <w:ind w:right="1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E5" w:rsidRPr="006F54B3" w:rsidRDefault="00C56AE5" w:rsidP="00855D62">
            <w:pPr>
              <w:tabs>
                <w:tab w:val="left" w:pos="1620"/>
              </w:tabs>
              <w:spacing w:after="120"/>
              <w:ind w:right="10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-1</w:t>
            </w:r>
          </w:p>
        </w:tc>
      </w:tr>
      <w:tr w:rsidR="00C56AE5" w:rsidRPr="00CF79CE" w:rsidTr="00116B07">
        <w:trPr>
          <w:cantSplit/>
          <w:trHeight w:val="57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E5" w:rsidRPr="00CF79CE" w:rsidRDefault="00C56AE5" w:rsidP="00855D62">
            <w:pPr>
              <w:spacing w:after="120" w:line="264" w:lineRule="auto"/>
              <w:rPr>
                <w:color w:val="000000"/>
              </w:rPr>
            </w:pPr>
            <w:r w:rsidRPr="00CF79CE">
              <w:rPr>
                <w:color w:val="000000"/>
                <w:sz w:val="22"/>
                <w:szCs w:val="22"/>
              </w:rPr>
              <w:t xml:space="preserve">Естественный прирост, </w:t>
            </w:r>
            <w:r w:rsidRPr="00CF79CE">
              <w:rPr>
                <w:color w:val="000000"/>
                <w:sz w:val="22"/>
                <w:szCs w:val="22"/>
              </w:rPr>
              <w:br/>
              <w:t>убыль</w:t>
            </w:r>
            <w:proofErr w:type="gramStart"/>
            <w:r w:rsidRPr="00CF79CE">
              <w:rPr>
                <w:color w:val="000000"/>
                <w:sz w:val="22"/>
                <w:szCs w:val="22"/>
              </w:rPr>
              <w:t xml:space="preserve"> (-), </w:t>
            </w:r>
            <w:proofErr w:type="gramEnd"/>
            <w:r w:rsidRPr="00CF79CE">
              <w:rPr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170" w:type="dxa"/>
            </w:tcMar>
          </w:tcPr>
          <w:p w:rsidR="00C56AE5" w:rsidRPr="006F54B3" w:rsidRDefault="00C56AE5" w:rsidP="00855D62">
            <w:pPr>
              <w:tabs>
                <w:tab w:val="left" w:pos="1620"/>
              </w:tabs>
              <w:spacing w:after="120"/>
              <w:ind w:right="10"/>
              <w:jc w:val="center"/>
              <w:rPr>
                <w:color w:val="000000"/>
              </w:rPr>
            </w:pPr>
          </w:p>
          <w:p w:rsidR="00C56AE5" w:rsidRPr="006F54B3" w:rsidRDefault="00C56AE5" w:rsidP="00855D62">
            <w:pPr>
              <w:tabs>
                <w:tab w:val="left" w:pos="1620"/>
              </w:tabs>
              <w:spacing w:after="120"/>
              <w:ind w:right="10"/>
              <w:jc w:val="center"/>
              <w:rPr>
                <w:color w:val="000000"/>
              </w:rPr>
            </w:pPr>
            <w:r w:rsidRPr="006F54B3">
              <w:rPr>
                <w:color w:val="000000"/>
                <w:sz w:val="22"/>
                <w:szCs w:val="22"/>
              </w:rPr>
              <w:t>+ 13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E5" w:rsidRDefault="00C56AE5" w:rsidP="00855D62">
            <w:pPr>
              <w:tabs>
                <w:tab w:val="left" w:pos="1620"/>
              </w:tabs>
              <w:spacing w:after="120"/>
              <w:ind w:right="10"/>
              <w:jc w:val="center"/>
              <w:rPr>
                <w:color w:val="000000"/>
              </w:rPr>
            </w:pPr>
          </w:p>
          <w:p w:rsidR="00C56AE5" w:rsidRPr="006F54B3" w:rsidRDefault="00C56AE5" w:rsidP="00855D62">
            <w:pPr>
              <w:tabs>
                <w:tab w:val="left" w:pos="1620"/>
              </w:tabs>
              <w:spacing w:after="120"/>
              <w:ind w:right="1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+10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AE5" w:rsidRPr="006F54B3" w:rsidRDefault="00C56AE5" w:rsidP="00855D62">
            <w:pPr>
              <w:tabs>
                <w:tab w:val="left" w:pos="1620"/>
              </w:tabs>
              <w:spacing w:after="120"/>
              <w:ind w:right="10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-3</w:t>
            </w:r>
          </w:p>
        </w:tc>
      </w:tr>
    </w:tbl>
    <w:p w:rsidR="00174426" w:rsidRPr="00896662" w:rsidRDefault="00174426" w:rsidP="00994047">
      <w:pPr>
        <w:autoSpaceDE w:val="0"/>
        <w:autoSpaceDN w:val="0"/>
        <w:adjustRightInd w:val="0"/>
        <w:jc w:val="both"/>
        <w:rPr>
          <w:b/>
        </w:rPr>
      </w:pPr>
    </w:p>
    <w:p w:rsidR="00174426" w:rsidRPr="00896662" w:rsidRDefault="00174426" w:rsidP="00495B46">
      <w:pPr>
        <w:autoSpaceDE w:val="0"/>
        <w:autoSpaceDN w:val="0"/>
        <w:adjustRightInd w:val="0"/>
        <w:ind w:firstLine="708"/>
        <w:jc w:val="both"/>
      </w:pPr>
      <w:r w:rsidRPr="00896662">
        <w:t>В  сельском поселении работают  организации</w:t>
      </w:r>
      <w:r w:rsidR="00994047">
        <w:t xml:space="preserve"> и </w:t>
      </w:r>
      <w:r w:rsidRPr="00896662">
        <w:t xml:space="preserve"> филиалы различных организаций</w:t>
      </w:r>
      <w:r w:rsidR="00994047">
        <w:t xml:space="preserve"> в количестве </w:t>
      </w:r>
      <w:r w:rsidR="00994047" w:rsidRPr="00994047">
        <w:rPr>
          <w:b/>
        </w:rPr>
        <w:t>32</w:t>
      </w:r>
      <w:r w:rsidRPr="00896662">
        <w:t xml:space="preserve">. Работающих на предприятиях и в учреждениях  </w:t>
      </w:r>
      <w:r w:rsidR="00896662" w:rsidRPr="00896662">
        <w:rPr>
          <w:b/>
        </w:rPr>
        <w:t>369</w:t>
      </w:r>
      <w:r w:rsidRPr="00896662">
        <w:rPr>
          <w:b/>
        </w:rPr>
        <w:t xml:space="preserve"> </w:t>
      </w:r>
      <w:r w:rsidRPr="00896662">
        <w:t xml:space="preserve">человека, </w:t>
      </w:r>
      <w:r w:rsidR="00896662" w:rsidRPr="00896662">
        <w:rPr>
          <w:b/>
        </w:rPr>
        <w:t>59</w:t>
      </w:r>
      <w:r w:rsidRPr="00896662">
        <w:rPr>
          <w:b/>
        </w:rPr>
        <w:t xml:space="preserve"> </w:t>
      </w:r>
      <w:r w:rsidRPr="00896662">
        <w:t xml:space="preserve">человек работают по найму у индивидуальных предпринимателей. </w:t>
      </w:r>
    </w:p>
    <w:p w:rsidR="002463D2" w:rsidRPr="00896662" w:rsidRDefault="00174426" w:rsidP="00495B46">
      <w:pPr>
        <w:autoSpaceDE w:val="0"/>
        <w:autoSpaceDN w:val="0"/>
        <w:adjustRightInd w:val="0"/>
        <w:ind w:firstLine="708"/>
        <w:jc w:val="both"/>
      </w:pPr>
      <w:r w:rsidRPr="00896662">
        <w:t xml:space="preserve">Большая часть населения занята в бюджетной сфере, на территории работают </w:t>
      </w:r>
      <w:r w:rsidRPr="00896662">
        <w:rPr>
          <w:b/>
        </w:rPr>
        <w:t xml:space="preserve">14 </w:t>
      </w:r>
      <w:r w:rsidRPr="00896662">
        <w:t>бюджетных организаций.</w:t>
      </w:r>
      <w:r w:rsidR="002463D2" w:rsidRPr="00896662">
        <w:t xml:space="preserve"> </w:t>
      </w:r>
    </w:p>
    <w:p w:rsidR="002463D2" w:rsidRPr="00495B46" w:rsidRDefault="002463D2" w:rsidP="00495B46">
      <w:pPr>
        <w:autoSpaceDE w:val="0"/>
        <w:autoSpaceDN w:val="0"/>
        <w:adjustRightInd w:val="0"/>
        <w:ind w:firstLine="708"/>
        <w:jc w:val="both"/>
        <w:rPr>
          <w:b/>
        </w:rPr>
      </w:pPr>
      <w:r w:rsidRPr="00495B46">
        <w:t>Экономика поселения представлена сельским хозяйством и частным бизнесом. Сельское хозяйство в поселении представлено: </w:t>
      </w:r>
    </w:p>
    <w:p w:rsidR="002463D2" w:rsidRPr="00855D62" w:rsidRDefault="002463D2" w:rsidP="00495B46">
      <w:pPr>
        <w:ind w:firstLine="720"/>
        <w:jc w:val="both"/>
      </w:pPr>
      <w:r w:rsidRPr="00855D62">
        <w:t>- ООО «Полноватское рыбное хозяйство» (вылов и переработка рыбы, промышленная переработка кедрового ореха);</w:t>
      </w:r>
    </w:p>
    <w:p w:rsidR="002463D2" w:rsidRDefault="002463D2" w:rsidP="00495B46">
      <w:pPr>
        <w:ind w:firstLine="720"/>
        <w:jc w:val="both"/>
      </w:pPr>
      <w:r w:rsidRPr="00855D62">
        <w:t>- ООО «Ехланг-Мазям» (рыбодобыча, реализация рыбы и рыбопродукции).</w:t>
      </w:r>
    </w:p>
    <w:p w:rsidR="000E0148" w:rsidRPr="00CA5804" w:rsidRDefault="000E0148" w:rsidP="00CA5804">
      <w:pPr>
        <w:autoSpaceDE w:val="0"/>
        <w:autoSpaceDN w:val="0"/>
        <w:adjustRightInd w:val="0"/>
        <w:ind w:firstLine="540"/>
        <w:jc w:val="both"/>
        <w:rPr>
          <w:b/>
        </w:rPr>
      </w:pPr>
      <w:r w:rsidRPr="00F15CFE">
        <w:t xml:space="preserve">На территории сельского поселения </w:t>
      </w:r>
      <w:proofErr w:type="gramStart"/>
      <w:r>
        <w:t>Полноват</w:t>
      </w:r>
      <w:proofErr w:type="gramEnd"/>
      <w:r w:rsidRPr="00F15CFE">
        <w:t xml:space="preserve"> на 01.01.2018 года зарегистрировано </w:t>
      </w:r>
      <w:r>
        <w:t xml:space="preserve">                 </w:t>
      </w:r>
      <w:r w:rsidRPr="00F15CFE">
        <w:t xml:space="preserve"> крестьянских (фермерских) хозяйства</w:t>
      </w:r>
      <w:r>
        <w:t>, индивидуальных предпринимателей в сфере сельского хозяйства (Полноват -5, Тугияны -1,  Ванзеват 1)</w:t>
      </w:r>
      <w:r w:rsidRPr="00F15CFE">
        <w:t xml:space="preserve">. </w:t>
      </w:r>
    </w:p>
    <w:p w:rsidR="00174426" w:rsidRPr="00495B46" w:rsidRDefault="00174426" w:rsidP="00495B46">
      <w:pPr>
        <w:ind w:firstLine="720"/>
        <w:jc w:val="both"/>
      </w:pPr>
      <w:proofErr w:type="gramStart"/>
      <w:r w:rsidRPr="00495B46">
        <w:t xml:space="preserve">Сфера производства и распределения электроэнергии, газа и воды представлена участком ОАО «ЮКЭК-Белоярский» (услуги водоснабжения, теплоснабжения), участком  ОАО «Тюменская </w:t>
      </w:r>
      <w:proofErr w:type="spellStart"/>
      <w:r w:rsidRPr="00495B46">
        <w:t>энергосбытовая</w:t>
      </w:r>
      <w:proofErr w:type="spellEnd"/>
      <w:r w:rsidRPr="00495B46">
        <w:t xml:space="preserve"> компания» </w:t>
      </w:r>
      <w:proofErr w:type="spellStart"/>
      <w:r w:rsidRPr="00495B46">
        <w:t>Надымское</w:t>
      </w:r>
      <w:proofErr w:type="spellEnd"/>
      <w:r w:rsidRPr="00495B46">
        <w:t xml:space="preserve"> межрайонное отделе</w:t>
      </w:r>
      <w:r w:rsidR="00F436A4">
        <w:t>ние (энергоснабжение), а также АО «</w:t>
      </w:r>
      <w:proofErr w:type="spellStart"/>
      <w:r w:rsidR="00F436A4">
        <w:t>Юграэнерго</w:t>
      </w:r>
      <w:proofErr w:type="spellEnd"/>
      <w:r w:rsidRPr="00495B46">
        <w:t>»</w:t>
      </w:r>
      <w:r w:rsidR="00F436A4">
        <w:t>, осуществляющая свою деятельность  в населенных пунктах Ванзеват, Тугияны, Пашторы</w:t>
      </w:r>
      <w:r w:rsidRPr="00495B46">
        <w:t xml:space="preserve"> (выработка электроэнергии</w:t>
      </w:r>
      <w:r w:rsidR="00F436A4">
        <w:t>, обслуживание электросетевого имущества</w:t>
      </w:r>
      <w:r w:rsidRPr="00495B46">
        <w:t>) и Белоярский ПЭУ ОАО «Газпром газораспределение Север» (обслуживание газовых установок)</w:t>
      </w:r>
      <w:proofErr w:type="gramEnd"/>
    </w:p>
    <w:p w:rsidR="00331DE4" w:rsidRDefault="00174426" w:rsidP="00994047">
      <w:pPr>
        <w:shd w:val="clear" w:color="auto" w:fill="FFFFFF" w:themeFill="background1"/>
        <w:ind w:firstLine="708"/>
        <w:jc w:val="both"/>
        <w:textAlignment w:val="baseline"/>
      </w:pPr>
      <w:r w:rsidRPr="00495B46">
        <w:t xml:space="preserve">На территории сельского поселения </w:t>
      </w:r>
      <w:proofErr w:type="gramStart"/>
      <w:r w:rsidRPr="00495B46">
        <w:t>Полноват</w:t>
      </w:r>
      <w:proofErr w:type="gramEnd"/>
      <w:r w:rsidRPr="00495B46">
        <w:t xml:space="preserve"> функционируют государственные предприятия: Белоярский филиал «</w:t>
      </w:r>
      <w:proofErr w:type="spellStart"/>
      <w:r w:rsidRPr="00495B46">
        <w:t>Центроспас-Югория</w:t>
      </w:r>
      <w:proofErr w:type="spellEnd"/>
      <w:r w:rsidRPr="00495B46">
        <w:t xml:space="preserve">» по Белоярскому району, </w:t>
      </w:r>
      <w:r w:rsidRPr="00495B46">
        <w:rPr>
          <w:bCs/>
        </w:rPr>
        <w:t>Отделение УУП ОУУП и ПДН полиции ОМВД России по Белоярскому району,</w:t>
      </w:r>
      <w:r w:rsidRPr="00495B46">
        <w:t xml:space="preserve"> филиал Ростелеком, аптека, почтовое отделение Белоярского филиала «Почта России»,    Ханты-Мансийское отделение Сбербанка РФ  ОСБ 1791/00060,</w:t>
      </w:r>
      <w:r w:rsidR="00D42DF8" w:rsidRPr="00495B46">
        <w:t xml:space="preserve"> филиал МФЦ,</w:t>
      </w:r>
      <w:r w:rsidRPr="00495B46">
        <w:t xml:space="preserve"> </w:t>
      </w:r>
      <w:r w:rsidR="00331DE4">
        <w:t xml:space="preserve">Белоярское </w:t>
      </w:r>
      <w:proofErr w:type="spellStart"/>
      <w:r w:rsidR="00331DE4">
        <w:t>лесничество</w:t>
      </w:r>
      <w:r w:rsidRPr="00495B46">
        <w:t>ветеринарный</w:t>
      </w:r>
      <w:proofErr w:type="spellEnd"/>
      <w:r w:rsidRPr="00495B46">
        <w:t xml:space="preserve"> участок.</w:t>
      </w:r>
    </w:p>
    <w:p w:rsidR="00174426" w:rsidRPr="00116B07" w:rsidRDefault="00331DE4" w:rsidP="00994047">
      <w:pPr>
        <w:shd w:val="clear" w:color="auto" w:fill="FFFFFF" w:themeFill="background1"/>
        <w:ind w:firstLine="708"/>
        <w:jc w:val="both"/>
        <w:textAlignment w:val="baseline"/>
        <w:rPr>
          <w:color w:val="1D1D1D"/>
        </w:rPr>
      </w:pPr>
      <w:r>
        <w:t xml:space="preserve">На территории работают национальные общины «НЮЛ-АС» д. </w:t>
      </w:r>
      <w:proofErr w:type="spellStart"/>
      <w:r>
        <w:t>Пашторы</w:t>
      </w:r>
      <w:proofErr w:type="spellEnd"/>
      <w:r>
        <w:t>, «ТУГИЯНЫ», «</w:t>
      </w:r>
      <w:proofErr w:type="spellStart"/>
      <w:r>
        <w:t>Чуэльско-Ветляховская</w:t>
      </w:r>
      <w:proofErr w:type="spellEnd"/>
      <w:r>
        <w:t>»,</w:t>
      </w:r>
      <w:r>
        <w:rPr>
          <w:b/>
        </w:rPr>
        <w:t xml:space="preserve"> </w:t>
      </w:r>
      <w:r w:rsidRPr="00495B46">
        <w:t>«САМУТНЕЛЬ»</w:t>
      </w:r>
      <w:r>
        <w:t xml:space="preserve"> с. Ванзеват</w:t>
      </w:r>
      <w:r w:rsidRPr="00495B46">
        <w:t xml:space="preserve">   </w:t>
      </w:r>
    </w:p>
    <w:p w:rsidR="00174426" w:rsidRPr="00495B46" w:rsidRDefault="00174426" w:rsidP="00495B46">
      <w:pPr>
        <w:ind w:firstLine="708"/>
        <w:jc w:val="both"/>
      </w:pPr>
      <w:r w:rsidRPr="00495B46">
        <w:t>Национальные общины занимаются традиционными видами деятельности – рыболовством и  заготовкой дикоросов. Национальные общины «САМУТНЕЛЬ»  и «</w:t>
      </w:r>
      <w:proofErr w:type="spellStart"/>
      <w:r w:rsidR="00331DE4">
        <w:t>Чуэльско-Ветляховская</w:t>
      </w:r>
      <w:proofErr w:type="spellEnd"/>
      <w:r w:rsidRPr="00495B46">
        <w:t>», кроме основных видов деятельности  занимается этнотуризмом, также на базе национальной общины «САМУТНЕЛЬ»   в летний период работает  детский оздоровительный этнографический лагерь.</w:t>
      </w:r>
    </w:p>
    <w:p w:rsidR="00174426" w:rsidRPr="00495B46" w:rsidRDefault="00627BCA" w:rsidP="00495B46">
      <w:pPr>
        <w:ind w:firstLine="708"/>
        <w:jc w:val="both"/>
      </w:pPr>
      <w:r>
        <w:t>Четырнадцать</w:t>
      </w:r>
      <w:r w:rsidR="00174426" w:rsidRPr="003E5DF3">
        <w:t xml:space="preserve"> индивидуальных предпринимателей</w:t>
      </w:r>
      <w:r w:rsidR="00174426" w:rsidRPr="00495B46">
        <w:t xml:space="preserve"> сельского поселения  работают в различных сферах деятельности.</w:t>
      </w:r>
    </w:p>
    <w:p w:rsidR="00174426" w:rsidRPr="00495B46" w:rsidRDefault="00174426" w:rsidP="00495B46">
      <w:pPr>
        <w:ind w:firstLine="708"/>
        <w:jc w:val="both"/>
        <w:rPr>
          <w:color w:val="FF0000"/>
          <w:highlight w:val="yellow"/>
        </w:rPr>
      </w:pPr>
      <w:r w:rsidRPr="00495B46">
        <w:t xml:space="preserve">Сферу потребительского рынка на </w:t>
      </w:r>
      <w:r w:rsidRPr="008D2820">
        <w:t>1 января 201</w:t>
      </w:r>
      <w:r w:rsidR="00542691" w:rsidRPr="008D2820">
        <w:t>7</w:t>
      </w:r>
      <w:r w:rsidRPr="008D2820">
        <w:t xml:space="preserve"> года представляют </w:t>
      </w:r>
      <w:r w:rsidR="00542691" w:rsidRPr="008D2820">
        <w:rPr>
          <w:b/>
        </w:rPr>
        <w:t xml:space="preserve">8 </w:t>
      </w:r>
      <w:r w:rsidRPr="008D2820">
        <w:t>магазинов</w:t>
      </w:r>
      <w:r w:rsidRPr="00495B46">
        <w:t xml:space="preserve"> с торговой площадью 709 кв. метров и </w:t>
      </w:r>
      <w:r w:rsidRPr="00495B46">
        <w:rPr>
          <w:b/>
        </w:rPr>
        <w:t xml:space="preserve">1 </w:t>
      </w:r>
      <w:r w:rsidRPr="00495B46">
        <w:t>объект общественного питания с числом посадочных мест – 123 места и площадью залов обслуживания посетителей – 82,2 кв. метра. Основная часть  оборота  розничной  торговли обеспечивается  представителями  малого бизнеса (индивидуальными предпринимателями).</w:t>
      </w:r>
    </w:p>
    <w:p w:rsidR="006A39EB" w:rsidRPr="00495B46" w:rsidRDefault="006A39EB" w:rsidP="00116B07">
      <w:pPr>
        <w:ind w:firstLine="708"/>
        <w:jc w:val="both"/>
      </w:pPr>
      <w:r w:rsidRPr="00495B46">
        <w:lastRenderedPageBreak/>
        <w:t>Численность безработных, зарегистрированных в службах занятости на конец отчетного периода, составила</w:t>
      </w:r>
      <w:r w:rsidR="001F2C8F" w:rsidRPr="00495B46">
        <w:rPr>
          <w:b/>
        </w:rPr>
        <w:t xml:space="preserve"> 25</w:t>
      </w:r>
      <w:r w:rsidRPr="00495B46">
        <w:rPr>
          <w:b/>
        </w:rPr>
        <w:t xml:space="preserve"> </w:t>
      </w:r>
      <w:r w:rsidRPr="00495B46">
        <w:t>человек</w:t>
      </w:r>
      <w:r w:rsidRPr="00495B46">
        <w:rPr>
          <w:b/>
        </w:rPr>
        <w:t>.</w:t>
      </w:r>
      <w:r w:rsidRPr="00495B46">
        <w:t xml:space="preserve"> </w:t>
      </w:r>
    </w:p>
    <w:p w:rsidR="006A39EB" w:rsidRPr="00495B46" w:rsidRDefault="006A39EB" w:rsidP="00495B46">
      <w:pPr>
        <w:ind w:left="60"/>
        <w:jc w:val="both"/>
      </w:pPr>
      <w:r w:rsidRPr="00495B46">
        <w:t xml:space="preserve">     </w:t>
      </w:r>
      <w:r w:rsidR="00116B07">
        <w:t xml:space="preserve">     </w:t>
      </w:r>
      <w:r w:rsidRPr="00495B46">
        <w:t xml:space="preserve"> В течение 2017 года для муниципальных нужд администрации сельского поселения Полноват были трудоустроены безработные граждане на временные и общественные работ</w:t>
      </w:r>
      <w:r w:rsidR="00331DE4">
        <w:t>ы</w:t>
      </w:r>
      <w:r w:rsidRPr="00495B46">
        <w:t xml:space="preserve"> в количестве 79 человека, в.т</w:t>
      </w:r>
      <w:proofErr w:type="gramStart"/>
      <w:r w:rsidRPr="00495B46">
        <w:t>.ч</w:t>
      </w:r>
      <w:proofErr w:type="gramEnd"/>
      <w:r w:rsidRPr="00495B46">
        <w:t>исле 20 детей на летний период.</w:t>
      </w:r>
    </w:p>
    <w:p w:rsidR="00174426" w:rsidRPr="00495B46" w:rsidRDefault="00174426" w:rsidP="00495B46">
      <w:pPr>
        <w:rPr>
          <w:b/>
          <w:i/>
          <w:color w:val="000000" w:themeColor="text1"/>
        </w:rPr>
      </w:pPr>
    </w:p>
    <w:p w:rsidR="001242BF" w:rsidRPr="00495B46" w:rsidRDefault="00174426" w:rsidP="00495B46">
      <w:pPr>
        <w:shd w:val="clear" w:color="auto" w:fill="FFFFFF" w:themeFill="background1"/>
        <w:jc w:val="center"/>
        <w:textAlignment w:val="baseline"/>
        <w:rPr>
          <w:b/>
          <w:i/>
          <w:color w:val="000000" w:themeColor="text1"/>
        </w:rPr>
      </w:pPr>
      <w:r w:rsidRPr="00495B46">
        <w:rPr>
          <w:b/>
          <w:i/>
          <w:color w:val="000000" w:themeColor="text1"/>
        </w:rPr>
        <w:t>Формирование и исполнение бюджета сельского поселения</w:t>
      </w:r>
    </w:p>
    <w:p w:rsidR="005A6C89" w:rsidRPr="00495B46" w:rsidRDefault="005A6C89" w:rsidP="00495B46">
      <w:pPr>
        <w:shd w:val="clear" w:color="auto" w:fill="FFFFFF" w:themeFill="background1"/>
        <w:jc w:val="center"/>
        <w:textAlignment w:val="baseline"/>
        <w:rPr>
          <w:color w:val="1D1D1D"/>
        </w:rPr>
      </w:pPr>
    </w:p>
    <w:p w:rsidR="009842B9" w:rsidRPr="00495B46" w:rsidRDefault="001242BF" w:rsidP="00495B46">
      <w:pPr>
        <w:shd w:val="clear" w:color="auto" w:fill="FFFFFF" w:themeFill="background1"/>
        <w:jc w:val="both"/>
        <w:textAlignment w:val="baseline"/>
        <w:rPr>
          <w:color w:val="1D1D1D"/>
        </w:rPr>
      </w:pPr>
      <w:r w:rsidRPr="00495B46">
        <w:rPr>
          <w:color w:val="1D1D1D"/>
        </w:rPr>
        <w:t>   </w:t>
      </w:r>
      <w:r w:rsidRPr="00495B46">
        <w:rPr>
          <w:b/>
          <w:bCs/>
          <w:i/>
          <w:iCs/>
          <w:color w:val="1D1D1D"/>
          <w:u w:val="single"/>
        </w:rPr>
        <w:t>Формирование бюджета</w:t>
      </w:r>
      <w:r w:rsidRPr="00495B46">
        <w:rPr>
          <w:color w:val="1D1D1D"/>
        </w:rPr>
        <w:t> – наиболее важный и сложный вопрос  в рамках реализации полномочий  и является главным финансовым инструментом для достижения стабильности социально-экономического развития поселения и показателей эффективности. Бюджетная политика в сфере расходов бюджета сельского поселения была направлена на решение социальных и экономических задач, на обеспечение эффективности и результативности </w:t>
      </w:r>
      <w:r w:rsidRPr="00495B46">
        <w:rPr>
          <w:bCs/>
          <w:iCs/>
          <w:color w:val="1D1D1D"/>
        </w:rPr>
        <w:t>бюджетных расходов</w:t>
      </w:r>
      <w:r w:rsidRPr="00495B46">
        <w:rPr>
          <w:color w:val="1D1D1D"/>
        </w:rPr>
        <w:t>. </w:t>
      </w:r>
    </w:p>
    <w:p w:rsidR="009842B9" w:rsidRPr="00495B46" w:rsidRDefault="009842B9" w:rsidP="00495B46">
      <w:pPr>
        <w:shd w:val="clear" w:color="auto" w:fill="FFFFFF" w:themeFill="background1"/>
        <w:jc w:val="both"/>
        <w:textAlignment w:val="baseline"/>
        <w:rPr>
          <w:b/>
          <w:bCs/>
          <w:i/>
          <w:iCs/>
          <w:u w:val="single"/>
        </w:rPr>
      </w:pPr>
    </w:p>
    <w:p w:rsidR="00214C95" w:rsidRPr="00495B46" w:rsidRDefault="009842B9" w:rsidP="00495B46">
      <w:pPr>
        <w:rPr>
          <w:b/>
          <w:i/>
        </w:rPr>
      </w:pPr>
      <w:r w:rsidRPr="00495B46">
        <w:rPr>
          <w:b/>
          <w:bCs/>
          <w:i/>
          <w:iCs/>
          <w:color w:val="C0504D" w:themeColor="accent2"/>
          <w:u w:val="single"/>
        </w:rPr>
        <w:t> </w:t>
      </w:r>
      <w:r w:rsidRPr="00495B46">
        <w:rPr>
          <w:b/>
          <w:bCs/>
          <w:i/>
          <w:iCs/>
          <w:u w:val="single"/>
        </w:rPr>
        <w:t>Расходная часть бюджета</w:t>
      </w:r>
      <w:r w:rsidR="005A6C89" w:rsidRPr="00495B46">
        <w:rPr>
          <w:b/>
          <w:i/>
        </w:rPr>
        <w:t xml:space="preserve"> за 2017 год</w:t>
      </w:r>
      <w:r w:rsidR="00214C95" w:rsidRPr="00495B46">
        <w:rPr>
          <w:b/>
          <w:i/>
        </w:rPr>
        <w:t>:</w:t>
      </w:r>
    </w:p>
    <w:p w:rsidR="005A6C89" w:rsidRPr="00495B46" w:rsidRDefault="005A6C89" w:rsidP="00495B46">
      <w:pPr>
        <w:rPr>
          <w:b/>
          <w:i/>
        </w:rPr>
      </w:pPr>
    </w:p>
    <w:p w:rsidR="00214C95" w:rsidRPr="00495B46" w:rsidRDefault="00214C95" w:rsidP="009F40C4">
      <w:pPr>
        <w:ind w:firstLine="708"/>
        <w:jc w:val="both"/>
      </w:pPr>
      <w:r w:rsidRPr="00495B46">
        <w:t xml:space="preserve">В целом бюджет сельского поселения </w:t>
      </w:r>
      <w:proofErr w:type="gramStart"/>
      <w:r w:rsidRPr="00495B46">
        <w:t>Полноват по расходам исполнен</w:t>
      </w:r>
      <w:proofErr w:type="gramEnd"/>
      <w:r w:rsidR="005A6C89" w:rsidRPr="00495B46">
        <w:t xml:space="preserve"> на</w:t>
      </w:r>
      <w:r w:rsidRPr="00495B46">
        <w:t xml:space="preserve"> </w:t>
      </w:r>
      <w:r w:rsidRPr="00495B46">
        <w:rPr>
          <w:b/>
        </w:rPr>
        <w:t>30 585 925,89</w:t>
      </w:r>
      <w:r w:rsidRPr="00495B46">
        <w:t xml:space="preserve"> рублей, что составило </w:t>
      </w:r>
      <w:r w:rsidRPr="00495B46">
        <w:rPr>
          <w:b/>
        </w:rPr>
        <w:t>95,8 %</w:t>
      </w:r>
      <w:r w:rsidRPr="00495B46">
        <w:t xml:space="preserve"> от плановых назначений </w:t>
      </w:r>
      <w:r w:rsidRPr="00495B46">
        <w:rPr>
          <w:b/>
        </w:rPr>
        <w:t>31 945 025,23</w:t>
      </w:r>
      <w:r w:rsidR="005A6C89" w:rsidRPr="00495B46">
        <w:t xml:space="preserve"> рублей:</w:t>
      </w:r>
    </w:p>
    <w:p w:rsidR="00214C95" w:rsidRPr="00495B46" w:rsidRDefault="00214C95" w:rsidP="009F40C4">
      <w:pPr>
        <w:jc w:val="both"/>
      </w:pPr>
    </w:p>
    <w:p w:rsidR="00214C95" w:rsidRPr="00495B46" w:rsidRDefault="00214C95" w:rsidP="008D2820">
      <w:pPr>
        <w:ind w:firstLine="708"/>
        <w:jc w:val="both"/>
      </w:pPr>
      <w:r w:rsidRPr="00495B46">
        <w:t>1.</w:t>
      </w:r>
      <w:r w:rsidRPr="00495B46">
        <w:rPr>
          <w:b/>
        </w:rPr>
        <w:t xml:space="preserve"> Дорожное хозяйство:</w:t>
      </w:r>
      <w:r w:rsidR="00DD40BF" w:rsidRPr="00495B46">
        <w:rPr>
          <w:b/>
        </w:rPr>
        <w:t xml:space="preserve">  </w:t>
      </w:r>
      <w:r w:rsidR="005A6C89" w:rsidRPr="00495B46">
        <w:rPr>
          <w:b/>
        </w:rPr>
        <w:t>879 001,36 (</w:t>
      </w:r>
      <w:r w:rsidRPr="00495B46">
        <w:t>расчистка дорог – 379 901,30; выравнивание и планирование проезжей части улиц – 499 100,06</w:t>
      </w:r>
      <w:r w:rsidR="005A6C89" w:rsidRPr="00495B46">
        <w:t>)</w:t>
      </w:r>
      <w:r w:rsidR="008D2820">
        <w:t>;</w:t>
      </w:r>
    </w:p>
    <w:p w:rsidR="00214C95" w:rsidRPr="00495B46" w:rsidRDefault="00214C95" w:rsidP="008D2820">
      <w:pPr>
        <w:ind w:firstLine="708"/>
        <w:jc w:val="both"/>
      </w:pPr>
      <w:r w:rsidRPr="00495B46">
        <w:t xml:space="preserve">2. </w:t>
      </w:r>
      <w:r w:rsidRPr="00495B46">
        <w:rPr>
          <w:b/>
        </w:rPr>
        <w:t>Благоустройство</w:t>
      </w:r>
      <w:r w:rsidRPr="00495B46">
        <w:t xml:space="preserve">: </w:t>
      </w:r>
      <w:r w:rsidR="00DD40BF" w:rsidRPr="00495B46">
        <w:t xml:space="preserve"> </w:t>
      </w:r>
      <w:r w:rsidR="00DD40BF" w:rsidRPr="00495B46">
        <w:rPr>
          <w:b/>
        </w:rPr>
        <w:t>2 209 125,95 руб.</w:t>
      </w:r>
      <w:r w:rsidR="00DD40BF" w:rsidRPr="00495B46">
        <w:t xml:space="preserve"> (</w:t>
      </w:r>
      <w:r w:rsidRPr="00495B46">
        <w:t>оплата труда безработных граждан -1 037 259,33; оплата уличного освещения – 648 386,62; фотореализм -300 000,00; приобретение пиломатериала – 71 700,00; вывоз отходов с места несанкционированного размещения – 151 780,43</w:t>
      </w:r>
      <w:r w:rsidR="00DD40BF" w:rsidRPr="00495B46">
        <w:t>)</w:t>
      </w:r>
      <w:r w:rsidR="008D2820">
        <w:t>;</w:t>
      </w:r>
    </w:p>
    <w:p w:rsidR="00214C95" w:rsidRPr="00495B46" w:rsidRDefault="00214C95" w:rsidP="008D2820">
      <w:pPr>
        <w:ind w:firstLine="708"/>
        <w:jc w:val="both"/>
      </w:pPr>
      <w:r w:rsidRPr="00495B46">
        <w:t>3.</w:t>
      </w:r>
      <w:r w:rsidR="00A246B6">
        <w:t xml:space="preserve"> </w:t>
      </w:r>
      <w:r w:rsidRPr="00495B46">
        <w:rPr>
          <w:b/>
        </w:rPr>
        <w:t>Расходы по жилищно-коммунальному хозяйству</w:t>
      </w:r>
      <w:r w:rsidRPr="00495B46">
        <w:t>:</w:t>
      </w:r>
      <w:r w:rsidR="00DD40BF" w:rsidRPr="00495B46">
        <w:t xml:space="preserve"> </w:t>
      </w:r>
      <w:r w:rsidR="00DD40BF" w:rsidRPr="00495B46">
        <w:rPr>
          <w:b/>
        </w:rPr>
        <w:t>1 804 814,22 руб.</w:t>
      </w:r>
      <w:r w:rsidR="00DD40BF" w:rsidRPr="00495B46">
        <w:t xml:space="preserve"> </w:t>
      </w:r>
      <w:proofErr w:type="gramStart"/>
      <w:r w:rsidR="00DD40BF" w:rsidRPr="00495B46">
        <w:t>(</w:t>
      </w:r>
      <w:r w:rsidRPr="00495B46">
        <w:t xml:space="preserve"> </w:t>
      </w:r>
      <w:proofErr w:type="gramEnd"/>
      <w:r w:rsidRPr="00495B46">
        <w:t>Оплата субсидий: вывоз ЖБО – 500 738,98; подвоз воды – 261 657,24; баня – 362 400,00; зачистка территории свалки – 200 000,00; на разработку программы комплексного развития систем коммунальной инфраструктуры – 480 000,00</w:t>
      </w:r>
      <w:r w:rsidR="00DD40BF" w:rsidRPr="00495B46">
        <w:t>)</w:t>
      </w:r>
      <w:r w:rsidR="008D2820">
        <w:t>;</w:t>
      </w:r>
    </w:p>
    <w:p w:rsidR="00214C95" w:rsidRPr="00495B46" w:rsidRDefault="00043386" w:rsidP="008D2820">
      <w:pPr>
        <w:ind w:firstLine="708"/>
        <w:jc w:val="both"/>
      </w:pPr>
      <w:r w:rsidRPr="00495B46">
        <w:t>4</w:t>
      </w:r>
      <w:r w:rsidR="00214C95" w:rsidRPr="00495B46">
        <w:t xml:space="preserve">. </w:t>
      </w:r>
      <w:r w:rsidR="00214C95" w:rsidRPr="00495B46">
        <w:rPr>
          <w:b/>
        </w:rPr>
        <w:t>Расходы СД</w:t>
      </w:r>
      <w:r w:rsidR="00214C95" w:rsidRPr="00495B46">
        <w:t>: приобретение бумаги А</w:t>
      </w:r>
      <w:r w:rsidR="008D2820">
        <w:t>-4 – 10 000,00;</w:t>
      </w:r>
    </w:p>
    <w:p w:rsidR="00214C95" w:rsidRPr="00495B46" w:rsidRDefault="00043386" w:rsidP="008D2820">
      <w:pPr>
        <w:ind w:firstLine="708"/>
        <w:jc w:val="both"/>
      </w:pPr>
      <w:r w:rsidRPr="00495B46">
        <w:t>5</w:t>
      </w:r>
      <w:r w:rsidR="00214C95" w:rsidRPr="00495B46">
        <w:t xml:space="preserve">. </w:t>
      </w:r>
      <w:r w:rsidR="00214C95" w:rsidRPr="00495B46">
        <w:rPr>
          <w:b/>
        </w:rPr>
        <w:t>Расходы</w:t>
      </w:r>
      <w:r w:rsidR="00DD40BF" w:rsidRPr="00495B46">
        <w:rPr>
          <w:b/>
        </w:rPr>
        <w:t xml:space="preserve"> по главе и  </w:t>
      </w:r>
      <w:r w:rsidR="00214C95" w:rsidRPr="00495B46">
        <w:rPr>
          <w:b/>
        </w:rPr>
        <w:t xml:space="preserve"> аппарату управления</w:t>
      </w:r>
      <w:r w:rsidR="00214C95" w:rsidRPr="00495B46">
        <w:t>: заработная плата –</w:t>
      </w:r>
      <w:r w:rsidR="00DD40BF" w:rsidRPr="00495B46">
        <w:t>10 431 170, 24</w:t>
      </w:r>
      <w:proofErr w:type="gramStart"/>
      <w:r w:rsidR="00214C95" w:rsidRPr="00495B46">
        <w:t xml:space="preserve"> ;</w:t>
      </w:r>
      <w:proofErr w:type="gramEnd"/>
      <w:r w:rsidR="00214C95" w:rsidRPr="00495B46">
        <w:t xml:space="preserve"> командировки – 31 866,60; почтовые расходы – 3500,00; представительские расходы – 40 000,00; </w:t>
      </w:r>
      <w:proofErr w:type="spellStart"/>
      <w:r w:rsidR="00214C95" w:rsidRPr="00495B46">
        <w:t>предрейсовый</w:t>
      </w:r>
      <w:proofErr w:type="spellEnd"/>
      <w:r w:rsidR="00214C95" w:rsidRPr="00495B46">
        <w:t xml:space="preserve"> медосмотр водителя + подписка на периодические печатные издания – 20 314,10; приобретение офисных кресел – 12 580,00; приобретение канцелярских и хо</w:t>
      </w:r>
      <w:r w:rsidR="008D2820">
        <w:t>зяйственных товаров – 31 520,00;</w:t>
      </w:r>
    </w:p>
    <w:p w:rsidR="00214C95" w:rsidRPr="00495B46" w:rsidRDefault="00043386" w:rsidP="008D2820">
      <w:pPr>
        <w:ind w:firstLine="708"/>
        <w:jc w:val="both"/>
      </w:pPr>
      <w:r w:rsidRPr="00495B46">
        <w:t>6</w:t>
      </w:r>
      <w:r w:rsidR="00214C95" w:rsidRPr="00495B46">
        <w:t xml:space="preserve">. </w:t>
      </w:r>
      <w:r w:rsidR="00214C95" w:rsidRPr="00495B46">
        <w:rPr>
          <w:b/>
        </w:rPr>
        <w:t>Расходы по нотариату</w:t>
      </w:r>
      <w:r w:rsidR="00214C95" w:rsidRPr="00495B46">
        <w:t>: заработная плата – 521 983,14</w:t>
      </w:r>
      <w:r w:rsidR="008D2820">
        <w:t>;</w:t>
      </w:r>
    </w:p>
    <w:p w:rsidR="00214C95" w:rsidRPr="00495B46" w:rsidRDefault="00043386" w:rsidP="008D2820">
      <w:pPr>
        <w:ind w:firstLine="708"/>
        <w:jc w:val="both"/>
      </w:pPr>
      <w:r w:rsidRPr="00495B46">
        <w:t>7</w:t>
      </w:r>
      <w:r w:rsidR="00214C95" w:rsidRPr="00495B46">
        <w:t xml:space="preserve">. </w:t>
      </w:r>
      <w:r w:rsidR="00214C95" w:rsidRPr="00495B46">
        <w:rPr>
          <w:b/>
        </w:rPr>
        <w:t>Расходы ЗАГС и ВУС</w:t>
      </w:r>
      <w:r w:rsidR="00214C95" w:rsidRPr="00495B46">
        <w:t>: заработная плата – 242 699,00</w:t>
      </w:r>
      <w:r w:rsidR="008D2820">
        <w:t>;</w:t>
      </w:r>
    </w:p>
    <w:p w:rsidR="00214C95" w:rsidRPr="00495B46" w:rsidRDefault="00043386" w:rsidP="008D2820">
      <w:pPr>
        <w:ind w:firstLine="708"/>
        <w:jc w:val="both"/>
      </w:pPr>
      <w:r w:rsidRPr="00495B46">
        <w:t>8</w:t>
      </w:r>
      <w:r w:rsidR="00214C95" w:rsidRPr="00495B46">
        <w:t>.</w:t>
      </w:r>
      <w:r w:rsidR="00A246B6">
        <w:t xml:space="preserve"> </w:t>
      </w:r>
      <w:r w:rsidR="00214C95" w:rsidRPr="00495B46">
        <w:rPr>
          <w:b/>
        </w:rPr>
        <w:t>Расходы по прочим мероприятиям</w:t>
      </w:r>
      <w:r w:rsidR="00214C95" w:rsidRPr="00495B46">
        <w:t xml:space="preserve">: оплата льготного проезда, санаторно-курортного лечения и проезда +командировки главы – 670 693,30; членские взносы – 15000,00; печать приложений в газету Белоярские вести – 157 099,96; приобретение похозяйственных книг – 13 130,00; коммунальные услуги – 636 277,71 (отопление, </w:t>
      </w:r>
      <w:r w:rsidR="00A246B6">
        <w:t xml:space="preserve">                 </w:t>
      </w:r>
      <w:r w:rsidR="00214C95" w:rsidRPr="00495B46">
        <w:t>эл.</w:t>
      </w:r>
      <w:r w:rsidR="00A246B6">
        <w:t xml:space="preserve"> </w:t>
      </w:r>
      <w:r w:rsidR="00214C95" w:rsidRPr="00495B46">
        <w:t>энергия, т/</w:t>
      </w:r>
      <w:proofErr w:type="gramStart"/>
      <w:r w:rsidR="00A246B6">
        <w:t>о</w:t>
      </w:r>
      <w:proofErr w:type="gramEnd"/>
      <w:r w:rsidR="00A246B6">
        <w:t xml:space="preserve"> инженерных сетей, эл. энергии);</w:t>
      </w:r>
    </w:p>
    <w:p w:rsidR="00214C95" w:rsidRPr="00495B46" w:rsidRDefault="00043386" w:rsidP="00A246B6">
      <w:pPr>
        <w:ind w:firstLine="708"/>
        <w:jc w:val="both"/>
      </w:pPr>
      <w:r w:rsidRPr="00495B46">
        <w:t>9</w:t>
      </w:r>
      <w:r w:rsidR="00214C95" w:rsidRPr="00495B46">
        <w:t>.</w:t>
      </w:r>
      <w:r w:rsidR="00A246B6">
        <w:t xml:space="preserve"> </w:t>
      </w:r>
      <w:r w:rsidR="00214C95" w:rsidRPr="00495B46">
        <w:rPr>
          <w:b/>
        </w:rPr>
        <w:t>Расходы по оценке недвижимости</w:t>
      </w:r>
      <w:r w:rsidR="00214C95" w:rsidRPr="00495B46">
        <w:t>: оплата налога на имущество – 209 052,00; оплата транспортного налога – 19 126,00; приобретение ГСМ, запчастей – 274 357,96; хранение ГСМ, услуги по начислению, сбору и распределению денежных средств РИЦ, страхование автомобиля – 44 924,48; ремонт квартиры, находящейся в муниципальной собственности с.п</w:t>
      </w:r>
      <w:proofErr w:type="gramStart"/>
      <w:r w:rsidR="00214C95" w:rsidRPr="00495B46">
        <w:t>.П</w:t>
      </w:r>
      <w:proofErr w:type="gramEnd"/>
      <w:r w:rsidR="00214C95" w:rsidRPr="00495B46">
        <w:t>олноват (квартира пострадала в р</w:t>
      </w:r>
      <w:r w:rsidR="00770DAF">
        <w:t>езультате пожара ) – 80 000,00;</w:t>
      </w:r>
    </w:p>
    <w:p w:rsidR="00214C95" w:rsidRPr="00495B46" w:rsidRDefault="00043386" w:rsidP="000C11E4">
      <w:pPr>
        <w:ind w:firstLine="708"/>
        <w:jc w:val="both"/>
      </w:pPr>
      <w:r w:rsidRPr="00495B46">
        <w:t>10</w:t>
      </w:r>
      <w:r w:rsidR="00214C95" w:rsidRPr="00495B46">
        <w:t xml:space="preserve">. </w:t>
      </w:r>
      <w:r w:rsidR="00214C95" w:rsidRPr="00495B46">
        <w:rPr>
          <w:b/>
        </w:rPr>
        <w:t xml:space="preserve">Расходы по мероприятию развития и совершенствования </w:t>
      </w:r>
      <w:proofErr w:type="spellStart"/>
      <w:r w:rsidR="00214C95" w:rsidRPr="00495B46">
        <w:rPr>
          <w:b/>
        </w:rPr>
        <w:t>муниц</w:t>
      </w:r>
      <w:proofErr w:type="spellEnd"/>
      <w:r w:rsidR="00214C95" w:rsidRPr="00495B46">
        <w:rPr>
          <w:b/>
        </w:rPr>
        <w:t xml:space="preserve">. службы: </w:t>
      </w:r>
      <w:r w:rsidR="00214C95" w:rsidRPr="00495B46">
        <w:t>диспансеризация муниципальных с</w:t>
      </w:r>
      <w:r w:rsidR="00770DAF">
        <w:t>лужащих  и обучение – 49 176,00;</w:t>
      </w:r>
    </w:p>
    <w:p w:rsidR="00214C95" w:rsidRPr="00495B46" w:rsidRDefault="00043386" w:rsidP="00770DAF">
      <w:pPr>
        <w:ind w:firstLine="708"/>
        <w:jc w:val="both"/>
      </w:pPr>
      <w:r w:rsidRPr="00495B46">
        <w:t>11</w:t>
      </w:r>
      <w:r w:rsidR="00214C95" w:rsidRPr="00495B46">
        <w:t>.</w:t>
      </w:r>
      <w:r w:rsidR="00214C95" w:rsidRPr="00495B46">
        <w:rPr>
          <w:b/>
        </w:rPr>
        <w:t>Расходы по ГО и ЧС</w:t>
      </w:r>
      <w:r w:rsidR="00214C95" w:rsidRPr="00495B46">
        <w:t>: приобретение мат. запасов в случае ЧС – 30 000,00</w:t>
      </w:r>
      <w:r w:rsidR="00770DAF">
        <w:t>;</w:t>
      </w:r>
    </w:p>
    <w:p w:rsidR="00214C95" w:rsidRPr="00495B46" w:rsidRDefault="00043386" w:rsidP="00770DAF">
      <w:pPr>
        <w:ind w:firstLine="708"/>
        <w:jc w:val="both"/>
      </w:pPr>
      <w:r w:rsidRPr="00495B46">
        <w:lastRenderedPageBreak/>
        <w:t>12</w:t>
      </w:r>
      <w:r w:rsidR="00214C95" w:rsidRPr="00495B46">
        <w:t xml:space="preserve">. </w:t>
      </w:r>
      <w:r w:rsidR="00214C95" w:rsidRPr="00495B46">
        <w:rPr>
          <w:b/>
        </w:rPr>
        <w:t xml:space="preserve">Расходы по </w:t>
      </w:r>
      <w:proofErr w:type="spellStart"/>
      <w:r w:rsidR="00214C95" w:rsidRPr="00495B46">
        <w:rPr>
          <w:b/>
        </w:rPr>
        <w:t>пож</w:t>
      </w:r>
      <w:proofErr w:type="spellEnd"/>
      <w:r w:rsidR="00214C95" w:rsidRPr="00495B46">
        <w:rPr>
          <w:b/>
        </w:rPr>
        <w:t>. безопасности</w:t>
      </w:r>
      <w:r w:rsidR="00214C95" w:rsidRPr="00495B46">
        <w:t>: планы э</w:t>
      </w:r>
      <w:r w:rsidR="00770DAF">
        <w:t xml:space="preserve">вакуации при пожаре – 37 500,00; </w:t>
      </w:r>
      <w:r w:rsidR="00214C95" w:rsidRPr="00495B46">
        <w:t>приобретение противопожарного инвентаря – 17 362,00</w:t>
      </w:r>
      <w:r w:rsidR="00770DAF">
        <w:t>;</w:t>
      </w:r>
    </w:p>
    <w:p w:rsidR="00214C95" w:rsidRPr="00495B46" w:rsidRDefault="00043386" w:rsidP="00770DAF">
      <w:pPr>
        <w:ind w:firstLine="708"/>
        <w:jc w:val="both"/>
      </w:pPr>
      <w:r w:rsidRPr="00495B46">
        <w:t>13</w:t>
      </w:r>
      <w:r w:rsidR="00214C95" w:rsidRPr="00495B46">
        <w:t>.</w:t>
      </w:r>
      <w:r w:rsidR="00214C95" w:rsidRPr="00495B46">
        <w:rPr>
          <w:b/>
        </w:rPr>
        <w:t>Расходы по ДНД</w:t>
      </w:r>
      <w:r w:rsidR="00214C95" w:rsidRPr="00495B46">
        <w:t xml:space="preserve">: приобретение повязок, фонарей ручных для </w:t>
      </w:r>
      <w:proofErr w:type="spellStart"/>
      <w:r w:rsidR="00214C95" w:rsidRPr="00495B46">
        <w:t>ук</w:t>
      </w:r>
      <w:r w:rsidR="00770DAF">
        <w:t>омплектации</w:t>
      </w:r>
      <w:proofErr w:type="spellEnd"/>
      <w:r w:rsidR="00770DAF">
        <w:t xml:space="preserve"> ДНД – 5000,00;</w:t>
      </w:r>
    </w:p>
    <w:p w:rsidR="00214C95" w:rsidRPr="00495B46" w:rsidRDefault="00043386" w:rsidP="00770DAF">
      <w:pPr>
        <w:ind w:firstLine="708"/>
        <w:jc w:val="both"/>
      </w:pPr>
      <w:r w:rsidRPr="00495B46">
        <w:t>14</w:t>
      </w:r>
      <w:r w:rsidR="00214C95" w:rsidRPr="00495B46">
        <w:t xml:space="preserve">. </w:t>
      </w:r>
      <w:r w:rsidR="00214C95" w:rsidRPr="00495B46">
        <w:rPr>
          <w:b/>
        </w:rPr>
        <w:t xml:space="preserve">Расходы связь и информатика: </w:t>
      </w:r>
      <w:r w:rsidR="00214C95" w:rsidRPr="00495B46">
        <w:t>оплата тел. связи и Интернета</w:t>
      </w:r>
      <w:r w:rsidR="00214C95" w:rsidRPr="00495B46">
        <w:rPr>
          <w:b/>
        </w:rPr>
        <w:t xml:space="preserve"> – </w:t>
      </w:r>
      <w:r w:rsidR="00214C95" w:rsidRPr="00495B46">
        <w:t>97 437,67; приобретение системных блоков для бухгалтерии и делопроизводителя – 43000,00; прио</w:t>
      </w:r>
      <w:r w:rsidR="00770DAF">
        <w:t>бретение картриджей – 49 700,00;</w:t>
      </w:r>
      <w:r w:rsidR="00214C95" w:rsidRPr="00495B46">
        <w:t xml:space="preserve"> обновление справочно-информационных баз, продление лицензии и приобретение ЭЦП и ант</w:t>
      </w:r>
      <w:r w:rsidR="00770DAF">
        <w:t>ивирусных программ – 291 076,00;</w:t>
      </w:r>
    </w:p>
    <w:p w:rsidR="00214C95" w:rsidRPr="00495B46" w:rsidRDefault="00043386" w:rsidP="00770DAF">
      <w:pPr>
        <w:ind w:firstLine="708"/>
        <w:jc w:val="both"/>
      </w:pPr>
      <w:r w:rsidRPr="00495B46">
        <w:t>15</w:t>
      </w:r>
      <w:r w:rsidR="00214C95" w:rsidRPr="00495B46">
        <w:t xml:space="preserve">. </w:t>
      </w:r>
      <w:r w:rsidR="00214C95" w:rsidRPr="00495B46">
        <w:rPr>
          <w:b/>
        </w:rPr>
        <w:t>Расходы по мероприятию энергосбережения</w:t>
      </w:r>
      <w:r w:rsidR="00214C95" w:rsidRPr="00495B46">
        <w:t>: оформление энергетического паспорта, установка, доставка пластикового окна в здании ДК – 183 822,00</w:t>
      </w:r>
      <w:r w:rsidR="00770DAF">
        <w:t>;</w:t>
      </w:r>
      <w:r w:rsidR="00214C95" w:rsidRPr="00495B46">
        <w:t xml:space="preserve"> </w:t>
      </w:r>
    </w:p>
    <w:p w:rsidR="00214C95" w:rsidRPr="00495B46" w:rsidRDefault="00043386" w:rsidP="00770DAF">
      <w:pPr>
        <w:ind w:firstLine="708"/>
        <w:jc w:val="both"/>
      </w:pPr>
      <w:r w:rsidRPr="00495B46">
        <w:t>16</w:t>
      </w:r>
      <w:r w:rsidR="00214C95" w:rsidRPr="00495B46">
        <w:t xml:space="preserve">. </w:t>
      </w:r>
      <w:r w:rsidR="00214C95" w:rsidRPr="00495B46">
        <w:rPr>
          <w:b/>
        </w:rPr>
        <w:t>Расходы по жилищному хозяйству</w:t>
      </w:r>
      <w:r w:rsidR="00214C95" w:rsidRPr="00495B46">
        <w:t>: оплата кап</w:t>
      </w:r>
      <w:proofErr w:type="gramStart"/>
      <w:r w:rsidR="00214C95" w:rsidRPr="00495B46">
        <w:t>.</w:t>
      </w:r>
      <w:proofErr w:type="gramEnd"/>
      <w:r w:rsidR="00214C95" w:rsidRPr="00495B46">
        <w:t xml:space="preserve"> </w:t>
      </w:r>
      <w:proofErr w:type="gramStart"/>
      <w:r w:rsidR="00214C95" w:rsidRPr="00495B46">
        <w:t>р</w:t>
      </w:r>
      <w:proofErr w:type="gramEnd"/>
      <w:r w:rsidR="00214C95" w:rsidRPr="00495B46">
        <w:t>емонта многоквартирных домов – 175 476,00</w:t>
      </w:r>
      <w:r w:rsidR="00770DAF">
        <w:t>;</w:t>
      </w:r>
    </w:p>
    <w:p w:rsidR="00214C95" w:rsidRPr="00495B46" w:rsidRDefault="00043386" w:rsidP="00770DAF">
      <w:pPr>
        <w:ind w:firstLine="708"/>
        <w:jc w:val="both"/>
      </w:pPr>
      <w:r w:rsidRPr="00495B46">
        <w:t>17</w:t>
      </w:r>
      <w:r w:rsidR="00214C95" w:rsidRPr="00495B46">
        <w:t>.</w:t>
      </w:r>
      <w:r w:rsidR="00770DAF">
        <w:t xml:space="preserve"> </w:t>
      </w:r>
      <w:r w:rsidR="00214C95" w:rsidRPr="00495B46">
        <w:rPr>
          <w:b/>
        </w:rPr>
        <w:t>Расходы по физической культуре и спорту</w:t>
      </w:r>
      <w:r w:rsidR="00214C95" w:rsidRPr="00495B46">
        <w:t>: призовой фонд на проведение мероприятий – 30 000,00</w:t>
      </w:r>
      <w:r w:rsidR="00770DAF">
        <w:t>;</w:t>
      </w:r>
    </w:p>
    <w:p w:rsidR="00214C95" w:rsidRPr="00495B46" w:rsidRDefault="00043386" w:rsidP="00770DAF">
      <w:pPr>
        <w:ind w:firstLine="708"/>
        <w:jc w:val="both"/>
      </w:pPr>
      <w:r w:rsidRPr="00495B46">
        <w:t>18</w:t>
      </w:r>
      <w:r w:rsidR="00214C95" w:rsidRPr="00495B46">
        <w:t xml:space="preserve">. </w:t>
      </w:r>
      <w:r w:rsidR="00214C95" w:rsidRPr="00495B46">
        <w:rPr>
          <w:b/>
        </w:rPr>
        <w:t>Расходы по соц</w:t>
      </w:r>
      <w:proofErr w:type="gramStart"/>
      <w:r w:rsidR="00214C95" w:rsidRPr="00495B46">
        <w:rPr>
          <w:b/>
        </w:rPr>
        <w:t>.п</w:t>
      </w:r>
      <w:proofErr w:type="gramEnd"/>
      <w:r w:rsidR="00214C95" w:rsidRPr="00495B46">
        <w:rPr>
          <w:b/>
        </w:rPr>
        <w:t>олитике</w:t>
      </w:r>
      <w:r w:rsidR="00214C95" w:rsidRPr="00495B46">
        <w:t xml:space="preserve">: оплата проезда к месту лечения </w:t>
      </w:r>
      <w:r w:rsidR="00770DAF">
        <w:t>работников АДМ, СДК – 33 076,00;</w:t>
      </w:r>
    </w:p>
    <w:p w:rsidR="00214C95" w:rsidRPr="00495B46" w:rsidRDefault="00043386" w:rsidP="00770DAF">
      <w:pPr>
        <w:ind w:firstLine="708"/>
        <w:jc w:val="both"/>
        <w:rPr>
          <w:b/>
        </w:rPr>
      </w:pPr>
      <w:r w:rsidRPr="00495B46">
        <w:t>19</w:t>
      </w:r>
      <w:r w:rsidR="00214C95" w:rsidRPr="00495B46">
        <w:rPr>
          <w:b/>
        </w:rPr>
        <w:t>.</w:t>
      </w:r>
      <w:r w:rsidR="00770DAF">
        <w:rPr>
          <w:b/>
        </w:rPr>
        <w:t xml:space="preserve"> </w:t>
      </w:r>
      <w:r w:rsidR="00214C95" w:rsidRPr="00495B46">
        <w:rPr>
          <w:b/>
        </w:rPr>
        <w:t xml:space="preserve">Расходы по культуре: </w:t>
      </w:r>
      <w:r w:rsidR="00214C95" w:rsidRPr="00495B46">
        <w:t xml:space="preserve">заработная плата -7 056 678,96; льготный проезд, командировки – 105 005,90; оплата тел. связи и Интернета – 44 535,28; коммунальные услуги – 1 388 101,16 (отопление, </w:t>
      </w:r>
      <w:proofErr w:type="spellStart"/>
      <w:r w:rsidR="00214C95" w:rsidRPr="00495B46">
        <w:t>эл</w:t>
      </w:r>
      <w:proofErr w:type="gramStart"/>
      <w:r w:rsidR="00214C95" w:rsidRPr="00495B46">
        <w:t>.э</w:t>
      </w:r>
      <w:proofErr w:type="gramEnd"/>
      <w:r w:rsidR="00214C95" w:rsidRPr="00495B46">
        <w:t>нергия</w:t>
      </w:r>
      <w:proofErr w:type="spellEnd"/>
      <w:r w:rsidR="00214C95" w:rsidRPr="00495B46">
        <w:t xml:space="preserve">, т/о инженерных сетей, </w:t>
      </w:r>
      <w:proofErr w:type="spellStart"/>
      <w:r w:rsidR="00214C95" w:rsidRPr="00495B46">
        <w:t>эл.энергии</w:t>
      </w:r>
      <w:proofErr w:type="spellEnd"/>
      <w:r w:rsidR="00214C95" w:rsidRPr="00495B46">
        <w:t>); подписка на периодические печатные издания + обслуживание банковских карт – 22 048,00; призовой фонд – 40 000,00; налог на имущество – 4 992,00; приобретение офисной мебели для СДК с</w:t>
      </w:r>
      <w:proofErr w:type="gramStart"/>
      <w:r w:rsidR="00214C95" w:rsidRPr="00495B46">
        <w:t>.В</w:t>
      </w:r>
      <w:proofErr w:type="gramEnd"/>
      <w:r w:rsidR="00214C95" w:rsidRPr="00495B46">
        <w:t>анзеват – 100 000,00; приобретение канц.товаров, картриджей, дров для отопления зданий СДК – 91 3</w:t>
      </w:r>
      <w:r w:rsidR="006C5A4F">
        <w:t>00,00;</w:t>
      </w:r>
    </w:p>
    <w:p w:rsidR="00214C95" w:rsidRPr="00495B46" w:rsidRDefault="00043386" w:rsidP="006C5A4F">
      <w:pPr>
        <w:ind w:firstLine="708"/>
        <w:jc w:val="both"/>
      </w:pPr>
      <w:r w:rsidRPr="00495B46">
        <w:t>20</w:t>
      </w:r>
      <w:r w:rsidR="00214C95" w:rsidRPr="00495B46">
        <w:t xml:space="preserve">. </w:t>
      </w:r>
      <w:r w:rsidR="00214C95" w:rsidRPr="006C5A4F">
        <w:rPr>
          <w:b/>
        </w:rPr>
        <w:t>Иные межбюджетные трансферты из бюджета поселения бюджету Белоярского района</w:t>
      </w:r>
      <w:r w:rsidR="00214C95" w:rsidRPr="00495B46">
        <w:t xml:space="preserve"> -2 331 600,00</w:t>
      </w:r>
      <w:r w:rsidR="006C5A4F">
        <w:t>;</w:t>
      </w:r>
    </w:p>
    <w:p w:rsidR="00214C95" w:rsidRPr="00495B46" w:rsidRDefault="00214C95" w:rsidP="009F40C4">
      <w:pPr>
        <w:jc w:val="both"/>
      </w:pPr>
    </w:p>
    <w:p w:rsidR="00214C95" w:rsidRPr="00495B46" w:rsidRDefault="00214C95" w:rsidP="009F40C4">
      <w:pPr>
        <w:jc w:val="both"/>
      </w:pPr>
      <w:r w:rsidRPr="00495B46">
        <w:t>Средства из резервного фонда в сумме 100 000,00 не использованы, так как в них не было потребности.</w:t>
      </w:r>
    </w:p>
    <w:p w:rsidR="007D22F3" w:rsidRPr="007D22F3" w:rsidRDefault="007D22F3" w:rsidP="007D22F3">
      <w:pPr>
        <w:ind w:firstLine="708"/>
        <w:jc w:val="both"/>
        <w:rPr>
          <w:bCs/>
          <w:color w:val="000000" w:themeColor="text1"/>
        </w:rPr>
      </w:pPr>
      <w:r w:rsidRPr="007D22F3">
        <w:rPr>
          <w:b/>
          <w:bCs/>
          <w:i/>
          <w:iCs/>
          <w:color w:val="000000" w:themeColor="text1"/>
          <w:u w:val="single"/>
        </w:rPr>
        <w:t xml:space="preserve"> Доходная часть бюджета</w:t>
      </w:r>
      <w:proofErr w:type="gramStart"/>
      <w:r w:rsidRPr="00495B46">
        <w:rPr>
          <w:color w:val="C0504D" w:themeColor="accent2"/>
        </w:rPr>
        <w:t> </w:t>
      </w:r>
      <w:r>
        <w:rPr>
          <w:color w:val="C0504D" w:themeColor="accent2"/>
        </w:rPr>
        <w:t xml:space="preserve"> </w:t>
      </w:r>
      <w:r w:rsidRPr="00002C7E">
        <w:t>В</w:t>
      </w:r>
      <w:proofErr w:type="gramEnd"/>
      <w:r w:rsidRPr="00002C7E">
        <w:t xml:space="preserve"> целом бюджет сельского поселения Полноват исполнен по доходам в сумме</w:t>
      </w:r>
      <w:r>
        <w:t xml:space="preserve"> </w:t>
      </w:r>
      <w:r w:rsidRPr="00261224">
        <w:rPr>
          <w:b/>
        </w:rPr>
        <w:t>31 621 875,55</w:t>
      </w:r>
      <w:r>
        <w:t xml:space="preserve"> рублей,</w:t>
      </w:r>
      <w:r w:rsidRPr="00002C7E">
        <w:t xml:space="preserve"> что составило </w:t>
      </w:r>
      <w:r w:rsidRPr="009F0E49">
        <w:rPr>
          <w:b/>
        </w:rPr>
        <w:t>10</w:t>
      </w:r>
      <w:r>
        <w:rPr>
          <w:b/>
        </w:rPr>
        <w:t>1</w:t>
      </w:r>
      <w:r w:rsidRPr="009F0E49">
        <w:rPr>
          <w:b/>
        </w:rPr>
        <w:t>,</w:t>
      </w:r>
      <w:r>
        <w:rPr>
          <w:b/>
        </w:rPr>
        <w:t>7</w:t>
      </w:r>
      <w:r w:rsidRPr="001A1CC2">
        <w:rPr>
          <w:b/>
          <w:bCs/>
        </w:rPr>
        <w:t>%</w:t>
      </w:r>
      <w:r w:rsidRPr="00002C7E">
        <w:rPr>
          <w:bCs/>
          <w:color w:val="000000"/>
        </w:rPr>
        <w:t xml:space="preserve"> </w:t>
      </w:r>
      <w:r w:rsidRPr="00002C7E">
        <w:t xml:space="preserve">от плановых </w:t>
      </w:r>
      <w:r w:rsidRPr="007D22F3">
        <w:rPr>
          <w:color w:val="000000" w:themeColor="text1"/>
        </w:rPr>
        <w:t xml:space="preserve">назначений в сумме </w:t>
      </w:r>
      <w:r w:rsidRPr="007D22F3">
        <w:rPr>
          <w:b/>
          <w:color w:val="000000" w:themeColor="text1"/>
        </w:rPr>
        <w:t>31 087216,10</w:t>
      </w:r>
      <w:r w:rsidRPr="007D22F3">
        <w:rPr>
          <w:b/>
          <w:bCs/>
          <w:color w:val="000000" w:themeColor="text1"/>
        </w:rPr>
        <w:t xml:space="preserve">   </w:t>
      </w:r>
      <w:r w:rsidRPr="007D22F3">
        <w:rPr>
          <w:color w:val="000000" w:themeColor="text1"/>
        </w:rPr>
        <w:t>рублей.</w:t>
      </w:r>
    </w:p>
    <w:p w:rsidR="007D22F3" w:rsidRPr="007D22F3" w:rsidRDefault="007D22F3" w:rsidP="007D22F3">
      <w:pPr>
        <w:shd w:val="clear" w:color="auto" w:fill="FFFFFF" w:themeFill="background1"/>
        <w:jc w:val="both"/>
        <w:textAlignment w:val="baseline"/>
        <w:rPr>
          <w:color w:val="000000" w:themeColor="text1"/>
        </w:rPr>
      </w:pPr>
    </w:p>
    <w:p w:rsidR="007D22F3" w:rsidRPr="007D22F3" w:rsidRDefault="007D22F3" w:rsidP="00DD4957">
      <w:pPr>
        <w:shd w:val="clear" w:color="auto" w:fill="FFFFFF" w:themeFill="background1"/>
        <w:ind w:firstLine="708"/>
        <w:jc w:val="both"/>
        <w:textAlignment w:val="baseline"/>
        <w:rPr>
          <w:color w:val="000000" w:themeColor="text1"/>
        </w:rPr>
      </w:pPr>
      <w:r w:rsidRPr="007D22F3">
        <w:rPr>
          <w:b/>
          <w:bCs/>
          <w:i/>
          <w:iCs/>
          <w:color w:val="000000" w:themeColor="text1"/>
          <w:u w:val="single"/>
        </w:rPr>
        <w:t>Из чего складываются доходы: </w:t>
      </w:r>
    </w:p>
    <w:p w:rsidR="007D22F3" w:rsidRPr="007D22F3" w:rsidRDefault="00410FD5" w:rsidP="007D22F3">
      <w:pPr>
        <w:shd w:val="clear" w:color="auto" w:fill="FFFFFF" w:themeFill="background1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      НДФЛ;</w:t>
      </w:r>
      <w:r w:rsidR="007D22F3" w:rsidRPr="007D22F3">
        <w:rPr>
          <w:color w:val="000000" w:themeColor="text1"/>
        </w:rPr>
        <w:t> </w:t>
      </w:r>
    </w:p>
    <w:p w:rsidR="007D22F3" w:rsidRPr="007D22F3" w:rsidRDefault="00410FD5" w:rsidP="007D22F3">
      <w:pPr>
        <w:shd w:val="clear" w:color="auto" w:fill="FFFFFF" w:themeFill="background1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      Акцизы;</w:t>
      </w:r>
      <w:r w:rsidR="007D22F3" w:rsidRPr="007D22F3">
        <w:rPr>
          <w:color w:val="000000" w:themeColor="text1"/>
        </w:rPr>
        <w:t xml:space="preserve">      </w:t>
      </w:r>
    </w:p>
    <w:p w:rsidR="007D22F3" w:rsidRPr="007D22F3" w:rsidRDefault="007D22F3" w:rsidP="007D22F3">
      <w:pPr>
        <w:shd w:val="clear" w:color="auto" w:fill="FFFFFF" w:themeFill="background1"/>
        <w:jc w:val="both"/>
        <w:textAlignment w:val="baseline"/>
        <w:rPr>
          <w:color w:val="000000" w:themeColor="text1"/>
        </w:rPr>
      </w:pPr>
      <w:r w:rsidRPr="007D22F3">
        <w:rPr>
          <w:color w:val="000000" w:themeColor="text1"/>
        </w:rPr>
        <w:t>      Налог на имущество физических лиц</w:t>
      </w:r>
      <w:r w:rsidR="00410FD5">
        <w:rPr>
          <w:color w:val="000000" w:themeColor="text1"/>
        </w:rPr>
        <w:t>;</w:t>
      </w:r>
      <w:r w:rsidRPr="007D22F3">
        <w:rPr>
          <w:color w:val="000000" w:themeColor="text1"/>
        </w:rPr>
        <w:t>  </w:t>
      </w:r>
    </w:p>
    <w:p w:rsidR="007D22F3" w:rsidRPr="007D22F3" w:rsidRDefault="007D22F3" w:rsidP="007D22F3">
      <w:pPr>
        <w:shd w:val="clear" w:color="auto" w:fill="FFFFFF" w:themeFill="background1"/>
        <w:jc w:val="both"/>
        <w:textAlignment w:val="baseline"/>
        <w:rPr>
          <w:color w:val="000000" w:themeColor="text1"/>
        </w:rPr>
      </w:pPr>
      <w:r w:rsidRPr="007D22F3">
        <w:rPr>
          <w:color w:val="000000" w:themeColor="text1"/>
        </w:rPr>
        <w:t>      Земельный налог</w:t>
      </w:r>
      <w:r w:rsidR="00410FD5">
        <w:rPr>
          <w:color w:val="000000" w:themeColor="text1"/>
        </w:rPr>
        <w:t>;</w:t>
      </w:r>
      <w:r w:rsidRPr="007D22F3">
        <w:rPr>
          <w:color w:val="000000" w:themeColor="text1"/>
        </w:rPr>
        <w:t> </w:t>
      </w:r>
    </w:p>
    <w:p w:rsidR="007D22F3" w:rsidRPr="007D22F3" w:rsidRDefault="00410FD5" w:rsidP="007D22F3">
      <w:pPr>
        <w:shd w:val="clear" w:color="auto" w:fill="FFFFFF" w:themeFill="background1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      Госпошлина;</w:t>
      </w:r>
      <w:r w:rsidR="007D22F3" w:rsidRPr="007D22F3">
        <w:rPr>
          <w:color w:val="000000" w:themeColor="text1"/>
        </w:rPr>
        <w:t>  </w:t>
      </w:r>
    </w:p>
    <w:p w:rsidR="007D22F3" w:rsidRPr="007D22F3" w:rsidRDefault="00410FD5" w:rsidP="007D22F3">
      <w:pPr>
        <w:shd w:val="clear" w:color="auto" w:fill="FFFFFF" w:themeFill="background1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     Аренда имущества;</w:t>
      </w:r>
      <w:r w:rsidR="007D22F3" w:rsidRPr="007D22F3">
        <w:rPr>
          <w:color w:val="000000" w:themeColor="text1"/>
        </w:rPr>
        <w:t> </w:t>
      </w:r>
    </w:p>
    <w:p w:rsidR="007D22F3" w:rsidRPr="007D22F3" w:rsidRDefault="007D22F3" w:rsidP="007D22F3">
      <w:pPr>
        <w:shd w:val="clear" w:color="auto" w:fill="FFFFFF" w:themeFill="background1"/>
        <w:jc w:val="both"/>
        <w:textAlignment w:val="baseline"/>
        <w:rPr>
          <w:color w:val="000000" w:themeColor="text1"/>
        </w:rPr>
      </w:pPr>
      <w:r w:rsidRPr="007D22F3">
        <w:rPr>
          <w:color w:val="000000" w:themeColor="text1"/>
        </w:rPr>
        <w:t>     Доход от оказания платных услуг СДК</w:t>
      </w:r>
      <w:r w:rsidR="00410FD5">
        <w:rPr>
          <w:color w:val="000000" w:themeColor="text1"/>
        </w:rPr>
        <w:t>;</w:t>
      </w:r>
      <w:r w:rsidRPr="007D22F3">
        <w:rPr>
          <w:color w:val="000000" w:themeColor="text1"/>
        </w:rPr>
        <w:t> </w:t>
      </w:r>
    </w:p>
    <w:p w:rsidR="007D22F3" w:rsidRPr="007D22F3" w:rsidRDefault="007D22F3" w:rsidP="007D22F3">
      <w:pPr>
        <w:shd w:val="clear" w:color="auto" w:fill="FFFFFF" w:themeFill="background1"/>
        <w:jc w:val="both"/>
        <w:textAlignment w:val="baseline"/>
        <w:rPr>
          <w:color w:val="000000" w:themeColor="text1"/>
        </w:rPr>
      </w:pPr>
      <w:r w:rsidRPr="007D22F3">
        <w:rPr>
          <w:color w:val="000000" w:themeColor="text1"/>
        </w:rPr>
        <w:t>     Дот</w:t>
      </w:r>
      <w:r w:rsidR="00410FD5">
        <w:rPr>
          <w:color w:val="000000" w:themeColor="text1"/>
        </w:rPr>
        <w:t>ации из бюджетов других уровней;</w:t>
      </w:r>
      <w:r w:rsidRPr="007D22F3">
        <w:rPr>
          <w:color w:val="000000" w:themeColor="text1"/>
        </w:rPr>
        <w:t xml:space="preserve">  </w:t>
      </w:r>
    </w:p>
    <w:p w:rsidR="007D22F3" w:rsidRPr="007D22F3" w:rsidRDefault="00410FD5" w:rsidP="007D22F3">
      <w:pPr>
        <w:shd w:val="clear" w:color="auto" w:fill="FFFFFF" w:themeFill="background1"/>
        <w:jc w:val="both"/>
        <w:textAlignment w:val="baseline"/>
        <w:rPr>
          <w:color w:val="000000" w:themeColor="text1"/>
        </w:rPr>
      </w:pPr>
      <w:r>
        <w:rPr>
          <w:color w:val="000000" w:themeColor="text1"/>
        </w:rPr>
        <w:t>     Прочие  субсидии;</w:t>
      </w:r>
      <w:r w:rsidR="007D22F3" w:rsidRPr="007D22F3">
        <w:rPr>
          <w:color w:val="000000" w:themeColor="text1"/>
        </w:rPr>
        <w:t xml:space="preserve">  </w:t>
      </w:r>
    </w:p>
    <w:p w:rsidR="007D22F3" w:rsidRPr="007D22F3" w:rsidRDefault="007D22F3" w:rsidP="007D22F3">
      <w:pPr>
        <w:shd w:val="clear" w:color="auto" w:fill="FFFFFF" w:themeFill="background1"/>
        <w:ind w:right="-285"/>
        <w:jc w:val="both"/>
        <w:textAlignment w:val="baseline"/>
        <w:rPr>
          <w:color w:val="000000" w:themeColor="text1"/>
        </w:rPr>
      </w:pPr>
      <w:r w:rsidRPr="007D22F3">
        <w:rPr>
          <w:color w:val="000000" w:themeColor="text1"/>
        </w:rPr>
        <w:t>     Субвенции бюджетам поселений на осуществле</w:t>
      </w:r>
      <w:r w:rsidR="00410FD5">
        <w:rPr>
          <w:color w:val="000000" w:themeColor="text1"/>
        </w:rPr>
        <w:t>ние первичного воинского учета;</w:t>
      </w:r>
      <w:r w:rsidRPr="007D22F3">
        <w:rPr>
          <w:color w:val="000000" w:themeColor="text1"/>
        </w:rPr>
        <w:t xml:space="preserve"> </w:t>
      </w:r>
    </w:p>
    <w:p w:rsidR="007D22F3" w:rsidRPr="007D22F3" w:rsidRDefault="007D22F3" w:rsidP="007D22F3">
      <w:pPr>
        <w:shd w:val="clear" w:color="auto" w:fill="FFFFFF" w:themeFill="background1"/>
        <w:jc w:val="both"/>
        <w:textAlignment w:val="baseline"/>
        <w:rPr>
          <w:color w:val="000000" w:themeColor="text1"/>
        </w:rPr>
      </w:pPr>
      <w:r w:rsidRPr="007D22F3">
        <w:rPr>
          <w:color w:val="000000" w:themeColor="text1"/>
        </w:rPr>
        <w:t>     Иные межбюджетные трансферты</w:t>
      </w:r>
      <w:r w:rsidR="00410FD5">
        <w:rPr>
          <w:color w:val="000000" w:themeColor="text1"/>
        </w:rPr>
        <w:t>;</w:t>
      </w:r>
      <w:r w:rsidRPr="007D22F3">
        <w:rPr>
          <w:color w:val="000000" w:themeColor="text1"/>
        </w:rPr>
        <w:t xml:space="preserve"> </w:t>
      </w:r>
    </w:p>
    <w:p w:rsidR="007D22F3" w:rsidRPr="007D22F3" w:rsidRDefault="007D22F3" w:rsidP="007D22F3">
      <w:pPr>
        <w:shd w:val="clear" w:color="auto" w:fill="FFFFFF" w:themeFill="background1"/>
        <w:jc w:val="both"/>
        <w:textAlignment w:val="baseline"/>
        <w:rPr>
          <w:color w:val="000000" w:themeColor="text1"/>
        </w:rPr>
      </w:pPr>
      <w:r w:rsidRPr="007D22F3">
        <w:rPr>
          <w:color w:val="000000" w:themeColor="text1"/>
        </w:rPr>
        <w:t>     Пр</w:t>
      </w:r>
      <w:r w:rsidR="00410FD5">
        <w:rPr>
          <w:color w:val="000000" w:themeColor="text1"/>
        </w:rPr>
        <w:t>очие безвозмездные поступления.</w:t>
      </w:r>
    </w:p>
    <w:p w:rsidR="007D22F3" w:rsidRDefault="007D22F3" w:rsidP="007D22F3">
      <w:pPr>
        <w:jc w:val="both"/>
      </w:pPr>
    </w:p>
    <w:p w:rsidR="007D22F3" w:rsidRPr="00002C7E" w:rsidRDefault="007D22F3" w:rsidP="007D22F3">
      <w:pPr>
        <w:ind w:firstLine="708"/>
        <w:jc w:val="both"/>
        <w:rPr>
          <w:bCs/>
        </w:rPr>
      </w:pPr>
      <w:r w:rsidRPr="00002C7E">
        <w:t xml:space="preserve">В целом бюджет сельского поселения </w:t>
      </w:r>
      <w:proofErr w:type="gramStart"/>
      <w:r w:rsidRPr="00002C7E">
        <w:t>Полноват</w:t>
      </w:r>
      <w:proofErr w:type="gramEnd"/>
      <w:r w:rsidRPr="00002C7E">
        <w:t xml:space="preserve"> исполнен по доходам в сумме</w:t>
      </w:r>
      <w:r>
        <w:t xml:space="preserve"> </w:t>
      </w:r>
      <w:r w:rsidRPr="00261224">
        <w:rPr>
          <w:b/>
        </w:rPr>
        <w:t>31 621 875,55</w:t>
      </w:r>
      <w:r>
        <w:t xml:space="preserve"> рублей,</w:t>
      </w:r>
      <w:r w:rsidRPr="00002C7E">
        <w:t xml:space="preserve"> что составило </w:t>
      </w:r>
      <w:r w:rsidRPr="009F0E49">
        <w:rPr>
          <w:b/>
        </w:rPr>
        <w:t>10</w:t>
      </w:r>
      <w:r>
        <w:rPr>
          <w:b/>
        </w:rPr>
        <w:t>1</w:t>
      </w:r>
      <w:r w:rsidRPr="009F0E49">
        <w:rPr>
          <w:b/>
        </w:rPr>
        <w:t>,</w:t>
      </w:r>
      <w:r>
        <w:rPr>
          <w:b/>
        </w:rPr>
        <w:t>7</w:t>
      </w:r>
      <w:r w:rsidRPr="001A1CC2">
        <w:rPr>
          <w:b/>
          <w:bCs/>
        </w:rPr>
        <w:t>%</w:t>
      </w:r>
      <w:r w:rsidRPr="00002C7E">
        <w:rPr>
          <w:bCs/>
          <w:color w:val="000000"/>
        </w:rPr>
        <w:t xml:space="preserve"> </w:t>
      </w:r>
      <w:r w:rsidRPr="00002C7E">
        <w:t xml:space="preserve">от плановых назначений в сумме </w:t>
      </w:r>
      <w:r w:rsidR="00FB0234">
        <w:t xml:space="preserve">                          </w:t>
      </w:r>
      <w:r w:rsidRPr="00261224">
        <w:rPr>
          <w:b/>
        </w:rPr>
        <w:t>31 087216,10</w:t>
      </w:r>
      <w:r w:rsidRPr="00002C7E">
        <w:rPr>
          <w:b/>
          <w:bCs/>
        </w:rPr>
        <w:t xml:space="preserve">   </w:t>
      </w:r>
      <w:r w:rsidRPr="00002C7E">
        <w:t>рублей.</w:t>
      </w:r>
    </w:p>
    <w:p w:rsidR="007D22F3" w:rsidRPr="00C677E6" w:rsidRDefault="007D22F3" w:rsidP="007D22F3">
      <w:pPr>
        <w:jc w:val="both"/>
        <w:rPr>
          <w:b/>
          <w:bCs/>
        </w:rPr>
      </w:pPr>
      <w:r w:rsidRPr="00002C7E">
        <w:rPr>
          <w:b/>
        </w:rPr>
        <w:tab/>
        <w:t>Налоговые доходы</w:t>
      </w:r>
      <w:r w:rsidRPr="00002C7E">
        <w:t xml:space="preserve"> поступили в сумме  </w:t>
      </w:r>
      <w:r w:rsidRPr="00261224">
        <w:rPr>
          <w:b/>
        </w:rPr>
        <w:t xml:space="preserve">2 180 327,55 </w:t>
      </w:r>
      <w:r w:rsidRPr="00002C7E">
        <w:t>рубл</w:t>
      </w:r>
      <w:r>
        <w:t>я</w:t>
      </w:r>
      <w:r w:rsidRPr="00002C7E">
        <w:t xml:space="preserve">, что составляет </w:t>
      </w:r>
      <w:r w:rsidRPr="0044025C">
        <w:rPr>
          <w:b/>
        </w:rPr>
        <w:t>1</w:t>
      </w:r>
      <w:r>
        <w:rPr>
          <w:b/>
        </w:rPr>
        <w:t>04,6</w:t>
      </w:r>
      <w:r w:rsidRPr="00C677E6">
        <w:rPr>
          <w:b/>
        </w:rPr>
        <w:t>%</w:t>
      </w:r>
      <w:r w:rsidRPr="00002C7E">
        <w:t xml:space="preserve"> при плане </w:t>
      </w:r>
      <w:r w:rsidRPr="00261224">
        <w:rPr>
          <w:b/>
        </w:rPr>
        <w:t>2 083 600,00</w:t>
      </w:r>
      <w:r w:rsidRPr="00002C7E">
        <w:t xml:space="preserve"> рубл</w:t>
      </w:r>
      <w:r>
        <w:t>ей:</w:t>
      </w:r>
    </w:p>
    <w:p w:rsidR="007D22F3" w:rsidRDefault="007D22F3" w:rsidP="007D22F3">
      <w:pPr>
        <w:ind w:firstLine="708"/>
        <w:jc w:val="both"/>
      </w:pPr>
      <w:r w:rsidRPr="000505F2">
        <w:t>Налог на доходы физических лиц исполнен в сумме 1 944 028,29</w:t>
      </w:r>
    </w:p>
    <w:p w:rsidR="007D22F3" w:rsidRDefault="007D22F3" w:rsidP="007D22F3">
      <w:pPr>
        <w:ind w:firstLine="708"/>
        <w:jc w:val="both"/>
      </w:pPr>
      <w:r>
        <w:lastRenderedPageBreak/>
        <w:t>Налог на имущество физических лиц исполнен в сумме 140 189,93</w:t>
      </w:r>
    </w:p>
    <w:p w:rsidR="007D22F3" w:rsidRDefault="007D22F3" w:rsidP="007D22F3">
      <w:pPr>
        <w:ind w:firstLine="708"/>
        <w:jc w:val="both"/>
      </w:pPr>
      <w:r>
        <w:t>Земельный налог с организаций 50 817,02</w:t>
      </w:r>
    </w:p>
    <w:p w:rsidR="007D22F3" w:rsidRPr="000505F2" w:rsidRDefault="007D22F3" w:rsidP="007D22F3">
      <w:pPr>
        <w:ind w:firstLine="708"/>
        <w:jc w:val="both"/>
      </w:pPr>
      <w:r>
        <w:t>Земельный налог с физических лиц 45 292,31</w:t>
      </w:r>
    </w:p>
    <w:p w:rsidR="007D22F3" w:rsidRDefault="007D22F3" w:rsidP="007D22F3">
      <w:pPr>
        <w:ind w:firstLine="708"/>
        <w:jc w:val="both"/>
      </w:pPr>
      <w:r w:rsidRPr="00002C7E">
        <w:rPr>
          <w:b/>
        </w:rPr>
        <w:t>Неналоговые доходы</w:t>
      </w:r>
      <w:r w:rsidRPr="00002C7E">
        <w:t xml:space="preserve"> поступили в сумме </w:t>
      </w:r>
      <w:r w:rsidRPr="005727D4">
        <w:rPr>
          <w:b/>
        </w:rPr>
        <w:t>28 253 544,75</w:t>
      </w:r>
      <w:r w:rsidRPr="00002C7E">
        <w:t xml:space="preserve"> рубля, что составляет </w:t>
      </w:r>
      <w:r w:rsidRPr="0044025C">
        <w:rPr>
          <w:b/>
        </w:rPr>
        <w:t>10</w:t>
      </w:r>
      <w:r>
        <w:rPr>
          <w:b/>
        </w:rPr>
        <w:t>1</w:t>
      </w:r>
      <w:r w:rsidRPr="0044025C">
        <w:rPr>
          <w:b/>
        </w:rPr>
        <w:t>,</w:t>
      </w:r>
      <w:r>
        <w:rPr>
          <w:b/>
        </w:rPr>
        <w:t>5</w:t>
      </w:r>
      <w:r w:rsidRPr="001627C7">
        <w:rPr>
          <w:b/>
        </w:rPr>
        <w:t>%</w:t>
      </w:r>
      <w:r w:rsidRPr="00002C7E">
        <w:t xml:space="preserve"> при плане </w:t>
      </w:r>
      <w:r w:rsidRPr="005727D4">
        <w:rPr>
          <w:b/>
        </w:rPr>
        <w:t>27 816 116,87</w:t>
      </w:r>
      <w:r w:rsidRPr="009F0E49">
        <w:rPr>
          <w:b/>
        </w:rPr>
        <w:t xml:space="preserve"> </w:t>
      </w:r>
      <w:r w:rsidRPr="00002C7E">
        <w:t>рублей</w:t>
      </w:r>
      <w:r>
        <w:t>:</w:t>
      </w:r>
      <w:r w:rsidRPr="00002C7E">
        <w:t xml:space="preserve"> </w:t>
      </w:r>
    </w:p>
    <w:p w:rsidR="007D22F3" w:rsidRDefault="007D22F3" w:rsidP="007D22F3">
      <w:pPr>
        <w:ind w:firstLine="708"/>
        <w:jc w:val="both"/>
      </w:pPr>
      <w:r>
        <w:t>Доходы от уплаты акцизов на дизельное топливо 867 233,67</w:t>
      </w:r>
    </w:p>
    <w:p w:rsidR="007D22F3" w:rsidRPr="00002C7E" w:rsidRDefault="007D22F3" w:rsidP="007D22F3">
      <w:pPr>
        <w:ind w:firstLine="708"/>
        <w:jc w:val="both"/>
      </w:pPr>
      <w:r>
        <w:t>Доходы от уплаты акцизов на моторные масла 8 799,80</w:t>
      </w:r>
    </w:p>
    <w:p w:rsidR="007D22F3" w:rsidRDefault="007D22F3" w:rsidP="007D22F3">
      <w:pPr>
        <w:ind w:firstLine="708"/>
        <w:jc w:val="both"/>
      </w:pPr>
      <w:r>
        <w:t>Доходы от уплаты акцизов на автомобильный бензин 1 402 499,41</w:t>
      </w:r>
    </w:p>
    <w:p w:rsidR="007D22F3" w:rsidRDefault="007D22F3" w:rsidP="007D22F3">
      <w:pPr>
        <w:ind w:firstLine="708"/>
        <w:jc w:val="both"/>
      </w:pPr>
      <w:r>
        <w:t>Доходы от уплаты акцизов на прямогонный бензин -167962,62</w:t>
      </w:r>
    </w:p>
    <w:p w:rsidR="007D22F3" w:rsidRDefault="007D22F3" w:rsidP="007D22F3">
      <w:pPr>
        <w:ind w:firstLine="708"/>
        <w:jc w:val="both"/>
      </w:pPr>
      <w:proofErr w:type="spellStart"/>
      <w:r>
        <w:t>Гос</w:t>
      </w:r>
      <w:proofErr w:type="gramStart"/>
      <w:r>
        <w:t>.п</w:t>
      </w:r>
      <w:proofErr w:type="gramEnd"/>
      <w:r>
        <w:t>ошлина</w:t>
      </w:r>
      <w:proofErr w:type="spellEnd"/>
      <w:r>
        <w:t xml:space="preserve"> за совершение </w:t>
      </w:r>
      <w:proofErr w:type="spellStart"/>
      <w:r>
        <w:t>нот.действий</w:t>
      </w:r>
      <w:proofErr w:type="spellEnd"/>
      <w:r>
        <w:t xml:space="preserve"> 46 240,00</w:t>
      </w:r>
    </w:p>
    <w:p w:rsidR="007D22F3" w:rsidRDefault="007D22F3" w:rsidP="007D22F3">
      <w:pPr>
        <w:ind w:firstLine="708"/>
        <w:jc w:val="both"/>
      </w:pPr>
      <w:r>
        <w:t>Прочие поступления от использования имущества, находящегося в собственности сельских поселений 581 835,49</w:t>
      </w:r>
    </w:p>
    <w:p w:rsidR="007D22F3" w:rsidRDefault="007D22F3" w:rsidP="007D22F3">
      <w:pPr>
        <w:ind w:firstLine="708"/>
        <w:jc w:val="both"/>
      </w:pPr>
      <w:r>
        <w:t>Прочие доходы от оказания платных услуг 43 600,00</w:t>
      </w:r>
    </w:p>
    <w:p w:rsidR="007D22F3" w:rsidRDefault="007D22F3" w:rsidP="007D22F3">
      <w:pPr>
        <w:ind w:firstLine="708"/>
        <w:jc w:val="both"/>
      </w:pPr>
      <w:r>
        <w:t>Дотации бюджетам сельских поселений на выравнивание бюджетной обеспеченности 25 228 600,00</w:t>
      </w:r>
    </w:p>
    <w:p w:rsidR="007D22F3" w:rsidRDefault="007D22F3" w:rsidP="007D22F3">
      <w:pPr>
        <w:ind w:firstLine="708"/>
        <w:jc w:val="both"/>
      </w:pPr>
      <w:r>
        <w:t>Субвенции ВУС 189 200,00</w:t>
      </w:r>
    </w:p>
    <w:p w:rsidR="007D22F3" w:rsidRDefault="007D22F3" w:rsidP="007D22F3">
      <w:pPr>
        <w:ind w:firstLine="708"/>
        <w:jc w:val="both"/>
      </w:pPr>
      <w:r>
        <w:t xml:space="preserve">Субвенции ЗАГС 53 499,00 </w:t>
      </w:r>
    </w:p>
    <w:p w:rsidR="007D22F3" w:rsidRPr="00C677E6" w:rsidRDefault="007D22F3" w:rsidP="007D22F3">
      <w:pPr>
        <w:ind w:firstLine="708"/>
        <w:jc w:val="both"/>
        <w:rPr>
          <w:bCs/>
        </w:rPr>
      </w:pPr>
      <w:r w:rsidRPr="00C677E6">
        <w:t xml:space="preserve">Безвозмездные поступления от других бюджетов бюджетной системы Российской Федерации – исполнены в сумме </w:t>
      </w:r>
      <w:r w:rsidRPr="00A478F9">
        <w:rPr>
          <w:b/>
        </w:rPr>
        <w:t>1 187 499,23</w:t>
      </w:r>
      <w:r>
        <w:t xml:space="preserve"> </w:t>
      </w:r>
      <w:r w:rsidRPr="00C677E6">
        <w:t xml:space="preserve">рублей на </w:t>
      </w:r>
      <w:r w:rsidRPr="0013302C">
        <w:rPr>
          <w:b/>
        </w:rPr>
        <w:t>100,0</w:t>
      </w:r>
      <w:r w:rsidRPr="008734A7">
        <w:rPr>
          <w:b/>
          <w:bCs/>
        </w:rPr>
        <w:t>%</w:t>
      </w:r>
      <w:r w:rsidRPr="00C677E6">
        <w:rPr>
          <w:bCs/>
        </w:rPr>
        <w:t xml:space="preserve"> </w:t>
      </w:r>
      <w:r w:rsidRPr="00C677E6">
        <w:t xml:space="preserve">при плане </w:t>
      </w:r>
      <w:r w:rsidRPr="00A478F9">
        <w:rPr>
          <w:b/>
        </w:rPr>
        <w:t>1 187 499,23</w:t>
      </w:r>
      <w:r w:rsidRPr="00C677E6">
        <w:t> рублей.</w:t>
      </w:r>
    </w:p>
    <w:p w:rsidR="007D22F3" w:rsidRDefault="007D22F3" w:rsidP="007D22F3">
      <w:pPr>
        <w:jc w:val="both"/>
      </w:pPr>
      <w:r>
        <w:t xml:space="preserve">                 Межбюджетные трансферты исполнены в сумме  1 187499,23                                       </w:t>
      </w:r>
    </w:p>
    <w:p w:rsidR="007D22F3" w:rsidRPr="00F27DC9" w:rsidRDefault="007D22F3" w:rsidP="007D22F3">
      <w:pPr>
        <w:ind w:firstLine="720"/>
        <w:jc w:val="both"/>
      </w:pPr>
      <w:r w:rsidRPr="00F27DC9">
        <w:t xml:space="preserve">Бюджет сельского поселения </w:t>
      </w:r>
      <w:proofErr w:type="gramStart"/>
      <w:r w:rsidRPr="00F27DC9">
        <w:t>Полноват за 201</w:t>
      </w:r>
      <w:r>
        <w:t>7</w:t>
      </w:r>
      <w:r w:rsidRPr="00F27DC9">
        <w:t xml:space="preserve"> год исполнен</w:t>
      </w:r>
      <w:proofErr w:type="gramEnd"/>
      <w:r w:rsidRPr="00F27DC9">
        <w:t xml:space="preserve"> с превышением</w:t>
      </w:r>
      <w:r>
        <w:t xml:space="preserve">  доходов над расходами</w:t>
      </w:r>
      <w:r w:rsidRPr="00F27DC9">
        <w:t xml:space="preserve"> (</w:t>
      </w:r>
      <w:r>
        <w:t>профицит</w:t>
      </w:r>
      <w:r w:rsidRPr="00F27DC9">
        <w:t xml:space="preserve"> бюджета сельского поселения Полноват) в сумме </w:t>
      </w:r>
      <w:r>
        <w:t>1 035 949,66</w:t>
      </w:r>
      <w:r w:rsidRPr="00F27DC9">
        <w:rPr>
          <w:b/>
        </w:rPr>
        <w:t xml:space="preserve"> </w:t>
      </w:r>
      <w:r w:rsidRPr="00F27DC9">
        <w:t>рублей.</w:t>
      </w:r>
    </w:p>
    <w:p w:rsidR="00174426" w:rsidRPr="00495B46" w:rsidRDefault="00174426" w:rsidP="00495B46">
      <w:pPr>
        <w:autoSpaceDE w:val="0"/>
        <w:autoSpaceDN w:val="0"/>
        <w:adjustRightInd w:val="0"/>
        <w:ind w:firstLine="708"/>
        <w:jc w:val="both"/>
        <w:rPr>
          <w:bCs/>
          <w:color w:val="C0504D" w:themeColor="accent2"/>
        </w:rPr>
      </w:pPr>
    </w:p>
    <w:p w:rsidR="00D82AD5" w:rsidRDefault="00174426" w:rsidP="00C330C2">
      <w:pPr>
        <w:autoSpaceDE w:val="0"/>
        <w:autoSpaceDN w:val="0"/>
        <w:adjustRightInd w:val="0"/>
        <w:jc w:val="center"/>
        <w:rPr>
          <w:b/>
          <w:i/>
          <w:color w:val="000000" w:themeColor="text1"/>
        </w:rPr>
      </w:pPr>
      <w:r w:rsidRPr="00495B46">
        <w:rPr>
          <w:b/>
          <w:i/>
          <w:color w:val="000000" w:themeColor="text1"/>
        </w:rPr>
        <w:t>Муниципальный заказ и благоустройство поселка</w:t>
      </w:r>
    </w:p>
    <w:p w:rsidR="00C330C2" w:rsidRPr="00495B46" w:rsidRDefault="00C330C2" w:rsidP="00C330C2">
      <w:pPr>
        <w:autoSpaceDE w:val="0"/>
        <w:autoSpaceDN w:val="0"/>
        <w:adjustRightInd w:val="0"/>
        <w:jc w:val="center"/>
        <w:rPr>
          <w:b/>
          <w:i/>
          <w:color w:val="000000" w:themeColor="text1"/>
        </w:rPr>
      </w:pPr>
    </w:p>
    <w:p w:rsidR="00D82AD5" w:rsidRPr="00495B46" w:rsidRDefault="00D82AD5" w:rsidP="00495B46">
      <w:pPr>
        <w:ind w:firstLine="720"/>
        <w:jc w:val="both"/>
      </w:pPr>
      <w:r w:rsidRPr="00495B46">
        <w:t xml:space="preserve">За 2017 год администрацией поселения заключено договоров на поставки товаров, выполнение работ, оказание услуг для муниципальных нужд в количестве </w:t>
      </w:r>
      <w:r w:rsidRPr="00495B46">
        <w:rPr>
          <w:b/>
        </w:rPr>
        <w:t>126</w:t>
      </w:r>
      <w:r w:rsidRPr="00495B46">
        <w:t xml:space="preserve"> на сумму </w:t>
      </w:r>
      <w:r w:rsidRPr="00495B46">
        <w:rPr>
          <w:b/>
        </w:rPr>
        <w:t>8 729</w:t>
      </w:r>
      <w:r w:rsidR="00043386" w:rsidRPr="00495B46">
        <w:rPr>
          <w:b/>
        </w:rPr>
        <w:t> </w:t>
      </w:r>
      <w:r w:rsidRPr="00495B46">
        <w:rPr>
          <w:b/>
        </w:rPr>
        <w:t>364</w:t>
      </w:r>
      <w:r w:rsidR="00043386" w:rsidRPr="00495B46">
        <w:rPr>
          <w:b/>
        </w:rPr>
        <w:t>,</w:t>
      </w:r>
      <w:r w:rsidRPr="00495B46">
        <w:rPr>
          <w:b/>
        </w:rPr>
        <w:t>78</w:t>
      </w:r>
      <w:r w:rsidRPr="00495B46">
        <w:t xml:space="preserve"> </w:t>
      </w:r>
      <w:r w:rsidR="00043386" w:rsidRPr="00495B46">
        <w:t>руб.</w:t>
      </w:r>
      <w:r w:rsidRPr="00495B46">
        <w:t>, из них:</w:t>
      </w:r>
    </w:p>
    <w:p w:rsidR="00D82AD5" w:rsidRPr="00495B46" w:rsidRDefault="00D82AD5" w:rsidP="00495B46">
      <w:pPr>
        <w:numPr>
          <w:ilvl w:val="0"/>
          <w:numId w:val="3"/>
        </w:numPr>
        <w:ind w:left="0" w:firstLine="720"/>
        <w:jc w:val="both"/>
      </w:pPr>
      <w:r w:rsidRPr="00495B46">
        <w:t>открытых конкурсов – 1 на сумму 480 000 рублей;</w:t>
      </w:r>
    </w:p>
    <w:p w:rsidR="00D82AD5" w:rsidRPr="00495B46" w:rsidRDefault="00D82AD5" w:rsidP="00495B46">
      <w:pPr>
        <w:numPr>
          <w:ilvl w:val="0"/>
          <w:numId w:val="3"/>
        </w:numPr>
        <w:tabs>
          <w:tab w:val="left" w:pos="709"/>
        </w:tabs>
        <w:ind w:left="0" w:firstLine="720"/>
        <w:jc w:val="both"/>
      </w:pPr>
      <w:r w:rsidRPr="00495B46">
        <w:t>запрос котировок – 1 на сумму 200 000 рублей;</w:t>
      </w:r>
    </w:p>
    <w:p w:rsidR="00D82AD5" w:rsidRPr="00495B46" w:rsidRDefault="00D82AD5" w:rsidP="00495B46">
      <w:pPr>
        <w:tabs>
          <w:tab w:val="left" w:pos="709"/>
        </w:tabs>
        <w:ind w:firstLine="720"/>
        <w:jc w:val="both"/>
      </w:pPr>
      <w:r w:rsidRPr="00495B46">
        <w:t>3)    с субъектами малого предпринимательства – 1 на сумму 200 000 рублей;</w:t>
      </w:r>
    </w:p>
    <w:p w:rsidR="00D82AD5" w:rsidRPr="00495B46" w:rsidRDefault="00D82AD5" w:rsidP="00495B46">
      <w:pPr>
        <w:tabs>
          <w:tab w:val="left" w:pos="0"/>
        </w:tabs>
        <w:ind w:firstLine="720"/>
        <w:jc w:val="both"/>
      </w:pPr>
      <w:r w:rsidRPr="00495B46">
        <w:t>4)      у единственного поставщика без проведения торгов – 122 на сумму 8 049 364 рубля 78 копеек.</w:t>
      </w:r>
    </w:p>
    <w:p w:rsidR="006A39EB" w:rsidRPr="00495B46" w:rsidRDefault="00043386" w:rsidP="00495B46">
      <w:pPr>
        <w:ind w:left="60"/>
        <w:jc w:val="both"/>
      </w:pPr>
      <w:r w:rsidRPr="00495B46">
        <w:t xml:space="preserve"> </w:t>
      </w:r>
      <w:r w:rsidRPr="00495B46">
        <w:tab/>
      </w:r>
      <w:r w:rsidR="00D82AD5" w:rsidRPr="00495B46">
        <w:t>Сектором муниципального хозяйства администрации сельского поселения Полноват за 2017 год с участием безработных граждан, привлеченных к общественным работам, были организованы и проведены следующие работы:</w:t>
      </w:r>
      <w:r w:rsidR="006A39EB" w:rsidRPr="00495B46">
        <w:t xml:space="preserve"> </w:t>
      </w:r>
      <w:r w:rsidRPr="00495B46">
        <w:t>п</w:t>
      </w:r>
      <w:r w:rsidR="006A39EB" w:rsidRPr="00495B46">
        <w:t xml:space="preserve">окраска </w:t>
      </w:r>
      <w:r w:rsidR="00661497" w:rsidRPr="00495B46">
        <w:t xml:space="preserve"> и ограждение </w:t>
      </w:r>
      <w:r w:rsidR="006A39EB" w:rsidRPr="00495B46">
        <w:t>детских игровых го</w:t>
      </w:r>
      <w:r w:rsidRPr="00495B46">
        <w:t>родков в с</w:t>
      </w:r>
      <w:proofErr w:type="gramStart"/>
      <w:r w:rsidRPr="00495B46">
        <w:t>.П</w:t>
      </w:r>
      <w:proofErr w:type="gramEnd"/>
      <w:r w:rsidRPr="00495B46">
        <w:t>олноват, с.Ванзеват, у</w:t>
      </w:r>
      <w:r w:rsidR="006A39EB" w:rsidRPr="00495B46">
        <w:t>борка</w:t>
      </w:r>
      <w:r w:rsidR="00331DE4">
        <w:t xml:space="preserve"> улиц и</w:t>
      </w:r>
      <w:r w:rsidR="006A39EB" w:rsidRPr="00495B46">
        <w:t xml:space="preserve"> берегово</w:t>
      </w:r>
      <w:r w:rsidR="00331DE4">
        <w:t>й зоны</w:t>
      </w:r>
      <w:r w:rsidRPr="00495B46">
        <w:t xml:space="preserve"> от бытового мусора, в</w:t>
      </w:r>
      <w:r w:rsidR="006A39EB" w:rsidRPr="00495B46">
        <w:t>ыравнивание и планировка дорог в с.Полноват</w:t>
      </w:r>
      <w:r w:rsidRPr="00495B46">
        <w:t>, ч</w:t>
      </w:r>
      <w:r w:rsidR="006A39EB" w:rsidRPr="00495B46">
        <w:t>астичная отсыпка песком и выравн</w:t>
      </w:r>
      <w:r w:rsidRPr="00495B46">
        <w:t>ивание дороги на новое кладбище, р</w:t>
      </w:r>
      <w:r w:rsidR="006A39EB" w:rsidRPr="00495B46">
        <w:t>асчистка мостов и  пешеходных тротуаров в  летний период от пе</w:t>
      </w:r>
      <w:r w:rsidRPr="00495B46">
        <w:t>ска и в зимний период от снега, у</w:t>
      </w:r>
      <w:r w:rsidR="006A39EB" w:rsidRPr="00495B46">
        <w:t>борка сне</w:t>
      </w:r>
      <w:r w:rsidR="00331DE4">
        <w:t>га на детских игровых площадках</w:t>
      </w:r>
      <w:r w:rsidR="006A39EB" w:rsidRPr="00495B46">
        <w:t xml:space="preserve"> в сквере «Юбилейный</w:t>
      </w:r>
      <w:r w:rsidR="00331DE4">
        <w:t>» и</w:t>
      </w:r>
      <w:r w:rsidR="008D282F" w:rsidRPr="00495B46">
        <w:t xml:space="preserve"> у обелиска погибшим воинам, р</w:t>
      </w:r>
      <w:r w:rsidR="00331DE4">
        <w:t>емонт и изготовление тротуаров</w:t>
      </w:r>
      <w:r w:rsidR="00661497" w:rsidRPr="00495B46">
        <w:t xml:space="preserve">  в д.</w:t>
      </w:r>
      <w:r w:rsidR="002834CF">
        <w:t xml:space="preserve"> </w:t>
      </w:r>
      <w:proofErr w:type="spellStart"/>
      <w:r w:rsidR="00661497" w:rsidRPr="00495B46">
        <w:t>Пашторы</w:t>
      </w:r>
      <w:proofErr w:type="spellEnd"/>
      <w:r w:rsidR="00661497" w:rsidRPr="00495B46">
        <w:t>, в с.</w:t>
      </w:r>
      <w:r w:rsidR="002834CF">
        <w:t xml:space="preserve"> </w:t>
      </w:r>
      <w:r w:rsidR="00661497" w:rsidRPr="00495B46">
        <w:t>Ванзеват</w:t>
      </w:r>
      <w:r w:rsidR="00C330C2">
        <w:t xml:space="preserve"> др. работы</w:t>
      </w:r>
    </w:p>
    <w:p w:rsidR="006A39EB" w:rsidRPr="00F769BA" w:rsidRDefault="00043386" w:rsidP="00495B46">
      <w:pPr>
        <w:ind w:left="60"/>
        <w:jc w:val="both"/>
      </w:pPr>
      <w:r w:rsidRPr="00495B46">
        <w:t xml:space="preserve">           </w:t>
      </w:r>
      <w:r w:rsidR="006A39EB" w:rsidRPr="00495B46">
        <w:t>П</w:t>
      </w:r>
      <w:r w:rsidR="006A39EB" w:rsidRPr="00F769BA">
        <w:t>роведена  работа по соблюдению санитарного порядка, и мер пожарной безопасности на новом полигоне ТБО (свалка)</w:t>
      </w:r>
    </w:p>
    <w:p w:rsidR="00CA0DD2" w:rsidRPr="00F769BA" w:rsidRDefault="006A39EB" w:rsidP="00495B46">
      <w:pPr>
        <w:pStyle w:val="af3"/>
        <w:shd w:val="clear" w:color="auto" w:fill="FFFFFF"/>
        <w:spacing w:before="0" w:beforeAutospacing="0" w:after="0" w:afterAutospacing="0"/>
        <w:ind w:firstLine="708"/>
        <w:jc w:val="both"/>
      </w:pPr>
      <w:r w:rsidRPr="00F769BA">
        <w:t xml:space="preserve">  </w:t>
      </w:r>
      <w:r w:rsidR="00CA0DD2" w:rsidRPr="00F769BA">
        <w:t>В 2017</w:t>
      </w:r>
      <w:r w:rsidR="009C6CAC">
        <w:t xml:space="preserve"> </w:t>
      </w:r>
      <w:r w:rsidR="00CA0DD2" w:rsidRPr="00F769BA">
        <w:t>году по инициативе администрации организациями, предприятиями и населением было пров</w:t>
      </w:r>
      <w:r w:rsidR="00C330C2">
        <w:t xml:space="preserve">едено 2 субботника, </w:t>
      </w:r>
      <w:proofErr w:type="gramStart"/>
      <w:r w:rsidR="00C330C2">
        <w:t>приуроченных</w:t>
      </w:r>
      <w:proofErr w:type="gramEnd"/>
      <w:r w:rsidR="00CA0DD2" w:rsidRPr="00F769BA">
        <w:t xml:space="preserve"> к Международной экологической акции «Спасти и сохранить». </w:t>
      </w:r>
    </w:p>
    <w:p w:rsidR="001F2C8F" w:rsidRDefault="00CA0DD2" w:rsidP="00331DE4">
      <w:pPr>
        <w:pStyle w:val="af3"/>
        <w:shd w:val="clear" w:color="auto" w:fill="FFFFFF"/>
        <w:spacing w:before="0" w:beforeAutospacing="0" w:after="0" w:afterAutospacing="0"/>
        <w:ind w:firstLine="708"/>
        <w:jc w:val="both"/>
      </w:pPr>
      <w:r w:rsidRPr="00F769BA">
        <w:t>Хочу выразить благодарность  ра</w:t>
      </w:r>
      <w:r w:rsidR="00327FA7" w:rsidRPr="00F769BA">
        <w:t>ботникам</w:t>
      </w:r>
      <w:r w:rsidR="00661497" w:rsidRPr="00F769BA">
        <w:t xml:space="preserve"> лесничества, школы, Дома культуры, администрации,</w:t>
      </w:r>
      <w:r w:rsidR="00327FA7" w:rsidRPr="00F769BA">
        <w:t xml:space="preserve"> пожарной част</w:t>
      </w:r>
      <w:r w:rsidR="00661497" w:rsidRPr="00F769BA">
        <w:t>и,</w:t>
      </w:r>
      <w:r w:rsidR="00327FA7" w:rsidRPr="00F769BA">
        <w:t xml:space="preserve"> </w:t>
      </w:r>
      <w:proofErr w:type="spellStart"/>
      <w:r w:rsidR="00327FA7" w:rsidRPr="00F769BA">
        <w:t>Полноватского</w:t>
      </w:r>
      <w:proofErr w:type="spellEnd"/>
      <w:r w:rsidRPr="00F769BA">
        <w:t xml:space="preserve"> участка «ЮКЭК-Белоярский»</w:t>
      </w:r>
      <w:r w:rsidR="00661497" w:rsidRPr="00F769BA">
        <w:t xml:space="preserve">, пенсионерам </w:t>
      </w:r>
      <w:r w:rsidRPr="00F769BA">
        <w:t xml:space="preserve"> </w:t>
      </w:r>
      <w:r w:rsidR="00661497" w:rsidRPr="00F769BA">
        <w:t xml:space="preserve"> и </w:t>
      </w:r>
      <w:r w:rsidRPr="00F769BA">
        <w:t>всем полноватцам, принявшим участие  в уборке лесного массива</w:t>
      </w:r>
      <w:r w:rsidR="00661497" w:rsidRPr="00F769BA">
        <w:t>.</w:t>
      </w:r>
      <w:r w:rsidRPr="00F769BA">
        <w:t xml:space="preserve"> </w:t>
      </w:r>
      <w:r w:rsidRPr="00F769BA">
        <w:lastRenderedPageBreak/>
        <w:t>Огромное спасибо всем тем людям, которые приняли участие в благоустройстве и  наведении порядка на гражданских кладбищах. </w:t>
      </w:r>
    </w:p>
    <w:p w:rsidR="001F2C8F" w:rsidRPr="00F769BA" w:rsidRDefault="001C03AD" w:rsidP="001C03AD">
      <w:pPr>
        <w:pStyle w:val="af3"/>
        <w:shd w:val="clear" w:color="auto" w:fill="FFFFFF"/>
        <w:spacing w:before="0" w:beforeAutospacing="0" w:after="0" w:afterAutospacing="0"/>
        <w:ind w:firstLine="708"/>
        <w:jc w:val="both"/>
      </w:pPr>
      <w:r w:rsidRPr="003E5506">
        <w:rPr>
          <w:b/>
        </w:rPr>
        <w:t>Благоустройство</w:t>
      </w:r>
      <w:r w:rsidRPr="00F769BA">
        <w:t> - </w:t>
      </w:r>
      <w:proofErr w:type="gramStart"/>
      <w:r w:rsidRPr="00F769BA">
        <w:t>это</w:t>
      </w:r>
      <w:proofErr w:type="gramEnd"/>
      <w:r w:rsidRPr="00F769BA">
        <w:t xml:space="preserve"> прежде всего чистота и порядок на наших улицах и проезжи</w:t>
      </w:r>
      <w:r>
        <w:t>х местах. Неприятно наблюдать</w:t>
      </w:r>
      <w:r w:rsidRPr="00F769BA">
        <w:t xml:space="preserve"> картину, когда постепенно </w:t>
      </w:r>
      <w:proofErr w:type="gramStart"/>
      <w:r w:rsidRPr="00F769BA">
        <w:t>захламляются</w:t>
      </w:r>
      <w:proofErr w:type="gramEnd"/>
      <w:r w:rsidRPr="00F769BA">
        <w:t>  берега, лесополосы, придомовые территории. Порой зарастают сорняком и мусором личные подсобные участки из-за бездействия самих собственников. </w:t>
      </w:r>
      <w:r w:rsidR="00C330C2">
        <w:t xml:space="preserve"> </w:t>
      </w:r>
      <w:r>
        <w:t>И здесь о</w:t>
      </w:r>
      <w:r w:rsidR="001F2C8F" w:rsidRPr="00F769BA">
        <w:t>собо остро стоит вопрос сбора и вывоза мусора</w:t>
      </w:r>
      <w:r w:rsidR="007F742C">
        <w:t xml:space="preserve"> от домовых территорий</w:t>
      </w:r>
      <w:r>
        <w:t>, как от муниципального жилья, так и от частных домовладений</w:t>
      </w:r>
      <w:r w:rsidR="001F2C8F" w:rsidRPr="00F769BA">
        <w:t xml:space="preserve">. На протяжении 2017 года велась активная борьба с несанкционированными стихийными свалками. </w:t>
      </w:r>
      <w:r w:rsidR="007F742C">
        <w:t>Многим собственникам  жилья</w:t>
      </w:r>
      <w:r w:rsidR="000B24AD">
        <w:t xml:space="preserve"> </w:t>
      </w:r>
      <w:r w:rsidR="007F742C">
        <w:t>были сделаны предписания по наведению порядка на прилегающих территориях.</w:t>
      </w:r>
      <w:r w:rsidR="00331DE4" w:rsidRPr="00331DE4">
        <w:t xml:space="preserve"> </w:t>
      </w:r>
      <w:r w:rsidR="00331DE4">
        <w:t>Благодарны тем жителям</w:t>
      </w:r>
      <w:r w:rsidR="00331DE4" w:rsidRPr="00F769BA">
        <w:t>  села</w:t>
      </w:r>
      <w:r w:rsidR="00331DE4">
        <w:t>, которые регулярно проводили очистку</w:t>
      </w:r>
      <w:r w:rsidR="00331DE4" w:rsidRPr="00F769BA">
        <w:t> от бытового и растительного мусора придомовых территорий.</w:t>
      </w:r>
    </w:p>
    <w:p w:rsidR="00F769BA" w:rsidRPr="00F769BA" w:rsidRDefault="00F769BA" w:rsidP="00F769BA">
      <w:pPr>
        <w:shd w:val="clear" w:color="auto" w:fill="FFFFFF" w:themeFill="background1"/>
        <w:jc w:val="both"/>
        <w:textAlignment w:val="baseline"/>
      </w:pPr>
    </w:p>
    <w:p w:rsidR="007E665D" w:rsidRPr="00F769BA" w:rsidRDefault="00116B07" w:rsidP="00F769BA">
      <w:pPr>
        <w:shd w:val="clear" w:color="auto" w:fill="FFFFFF" w:themeFill="background1"/>
        <w:jc w:val="center"/>
        <w:textAlignment w:val="baseline"/>
      </w:pPr>
      <w:r w:rsidRPr="00F769BA">
        <w:rPr>
          <w:b/>
          <w:bCs/>
          <w:i/>
        </w:rPr>
        <w:t>Обеспечение безопасности</w:t>
      </w:r>
    </w:p>
    <w:p w:rsidR="007E665D" w:rsidRPr="00F769BA" w:rsidRDefault="007E665D" w:rsidP="001C03AD">
      <w:pPr>
        <w:shd w:val="clear" w:color="auto" w:fill="FFFFFF" w:themeFill="background1"/>
        <w:spacing w:before="100" w:beforeAutospacing="1" w:after="100" w:afterAutospacing="1"/>
        <w:ind w:firstLine="708"/>
        <w:jc w:val="both"/>
      </w:pPr>
      <w:r w:rsidRPr="00F769BA">
        <w:t xml:space="preserve">Работа по противодействию экстремизму и профилактике терроризма  в </w:t>
      </w:r>
      <w:r w:rsidR="008D282F" w:rsidRPr="00F769BA">
        <w:t>сельском</w:t>
      </w:r>
      <w:r w:rsidRPr="00F769BA">
        <w:t xml:space="preserve"> поселении </w:t>
      </w:r>
      <w:proofErr w:type="gramStart"/>
      <w:r w:rsidRPr="00F769BA">
        <w:t>П</w:t>
      </w:r>
      <w:r w:rsidR="008D282F" w:rsidRPr="00F769BA">
        <w:t>олноват</w:t>
      </w:r>
      <w:proofErr w:type="gramEnd"/>
      <w:r w:rsidR="008D282F" w:rsidRPr="00F769BA">
        <w:t xml:space="preserve"> </w:t>
      </w:r>
      <w:r w:rsidRPr="00F769BA">
        <w:t xml:space="preserve"> ведётся в различных направлениях. За соблюдением законодательства в сфере противодействия экстремистской деятельности  контроль осуществляют  правоохранительные органы.</w:t>
      </w:r>
      <w:r w:rsidR="00F769BA" w:rsidRPr="00F769BA">
        <w:t xml:space="preserve"> </w:t>
      </w:r>
      <w:r w:rsidR="008D282F" w:rsidRPr="00F769BA">
        <w:t>В 2017</w:t>
      </w:r>
      <w:r w:rsidRPr="00F769BA">
        <w:t xml:space="preserve"> году на территории </w:t>
      </w:r>
      <w:r w:rsidR="008D282F" w:rsidRPr="00F769BA">
        <w:t xml:space="preserve">сельского поселения </w:t>
      </w:r>
      <w:proofErr w:type="gramStart"/>
      <w:r w:rsidR="008D282F" w:rsidRPr="00F769BA">
        <w:t>Полноват</w:t>
      </w:r>
      <w:proofErr w:type="gramEnd"/>
      <w:r w:rsidR="008D282F" w:rsidRPr="00F769BA">
        <w:t xml:space="preserve"> </w:t>
      </w:r>
      <w:r w:rsidRPr="00F769BA">
        <w:t>факты террористических и (или) экстремистских проявлений не зарегистрированы.</w:t>
      </w:r>
      <w:r w:rsidR="001C03AD">
        <w:t xml:space="preserve">                                                                            </w:t>
      </w:r>
      <w:r w:rsidR="00383DF0">
        <w:t xml:space="preserve">                      </w:t>
      </w:r>
      <w:r w:rsidRPr="00F769BA">
        <w:t>Профилактическая работа проводится путем доведения до сведения руководителей организаций, расположенных на территории</w:t>
      </w:r>
      <w:r w:rsidR="008D282F" w:rsidRPr="00F769BA">
        <w:t xml:space="preserve"> сельского поселения </w:t>
      </w:r>
      <w:proofErr w:type="gramStart"/>
      <w:r w:rsidR="008D282F" w:rsidRPr="00F769BA">
        <w:t>Полноват</w:t>
      </w:r>
      <w:proofErr w:type="gramEnd"/>
      <w:r w:rsidRPr="00F769BA">
        <w:t xml:space="preserve"> на совещаниях руководящих материалов, инструкций в сфере терроризма и экстремизма.</w:t>
      </w:r>
    </w:p>
    <w:p w:rsidR="007E665D" w:rsidRPr="00F769BA" w:rsidRDefault="008D282F" w:rsidP="00383DF0">
      <w:pPr>
        <w:shd w:val="clear" w:color="auto" w:fill="FFFFFF" w:themeFill="background1"/>
        <w:spacing w:before="100" w:beforeAutospacing="1" w:after="100" w:afterAutospacing="1"/>
        <w:ind w:firstLine="708"/>
        <w:jc w:val="both"/>
      </w:pPr>
      <w:r w:rsidRPr="00F769BA">
        <w:t>Администрацией установлены 3</w:t>
      </w:r>
      <w:r w:rsidR="007E665D" w:rsidRPr="00F769BA">
        <w:t xml:space="preserve"> видеокамер</w:t>
      </w:r>
      <w:r w:rsidRPr="00F769BA">
        <w:t>ы</w:t>
      </w:r>
      <w:r w:rsidR="007E665D" w:rsidRPr="00F769BA">
        <w:t xml:space="preserve"> в местах массового пребывания  людей.  В поселении  установлена система громкоговорящей связи для оповещения  населения. В учреждениях с массовым пребыванием людей осуществляется </w:t>
      </w:r>
      <w:proofErr w:type="gramStart"/>
      <w:r w:rsidR="007E665D" w:rsidRPr="00F769BA">
        <w:t>контроль за</w:t>
      </w:r>
      <w:proofErr w:type="gramEnd"/>
      <w:r w:rsidR="007E665D" w:rsidRPr="00F769BA">
        <w:t xml:space="preserve"> </w:t>
      </w:r>
      <w:r w:rsidR="00383DF0">
        <w:t xml:space="preserve">соблюдением пропускной системы.  </w:t>
      </w:r>
      <w:r w:rsidR="007E665D" w:rsidRPr="00F769BA">
        <w:t xml:space="preserve">Руководством </w:t>
      </w:r>
      <w:r w:rsidRPr="00F769BA">
        <w:t xml:space="preserve">СДК «РОДНИК» с. </w:t>
      </w:r>
      <w:proofErr w:type="gramStart"/>
      <w:r w:rsidRPr="00F769BA">
        <w:t>Полноват</w:t>
      </w:r>
      <w:proofErr w:type="gramEnd"/>
      <w:r w:rsidRPr="00F769BA">
        <w:t xml:space="preserve"> </w:t>
      </w:r>
      <w:r w:rsidR="007E665D" w:rsidRPr="00F769BA">
        <w:t>организована работа по систематическому контролю состояния пожарной и охранной сигнализации. Регулярно контролируется состояние запасных выходов, подвалов и чердачных помещений. Ведется контроль парковки автомобилей на территории учреждения.</w:t>
      </w:r>
    </w:p>
    <w:p w:rsidR="00F769BA" w:rsidRDefault="007E665D" w:rsidP="001C03AD">
      <w:pPr>
        <w:shd w:val="clear" w:color="auto" w:fill="FFFFFF" w:themeFill="background1"/>
        <w:spacing w:before="100" w:beforeAutospacing="1" w:after="100" w:afterAutospacing="1"/>
        <w:ind w:firstLine="708"/>
        <w:jc w:val="both"/>
      </w:pPr>
      <w:r w:rsidRPr="00F769BA">
        <w:t>В</w:t>
      </w:r>
      <w:r w:rsidR="002E22C9" w:rsidRPr="00F769BA">
        <w:t xml:space="preserve"> преддверии  праздников разрабатывал</w:t>
      </w:r>
      <w:r w:rsidRPr="00F769BA">
        <w:t>ся комплекс мер по обеспечению правопорядка и антитеррористической безопасности на территории </w:t>
      </w:r>
      <w:r w:rsidR="008D282F" w:rsidRPr="00F769BA">
        <w:t>сельского поселения Полноват</w:t>
      </w:r>
      <w:r w:rsidRPr="00F769BA">
        <w:t xml:space="preserve">. В период проведения предвыборной кампании и проведения Единого дня голосования разработаны и </w:t>
      </w:r>
      <w:proofErr w:type="gramStart"/>
      <w:r w:rsidRPr="00F769BA">
        <w:t>реализованы  дополнительные меры по обеспечению антитеррористической защищенности мест проведения массовых мероприятий на территории</w:t>
      </w:r>
      <w:r w:rsidR="008D282F" w:rsidRPr="00F769BA">
        <w:t xml:space="preserve"> сельского поселения Полноват</w:t>
      </w:r>
      <w:proofErr w:type="gramEnd"/>
      <w:r w:rsidRPr="00F769BA">
        <w:t xml:space="preserve">: наличие  на избирательных участках резервных источников питания, </w:t>
      </w:r>
      <w:proofErr w:type="spellStart"/>
      <w:r w:rsidRPr="00F769BA">
        <w:t>металлодетекторов</w:t>
      </w:r>
      <w:proofErr w:type="spellEnd"/>
      <w:r w:rsidRPr="00F769BA">
        <w:t>,  видеорегистраторов. Имеются в наличии и актуализированы  паспорта антитеррористической безопасности  на</w:t>
      </w:r>
      <w:r w:rsidR="00B37F6A" w:rsidRPr="00F769BA">
        <w:t xml:space="preserve">  избирательном участке</w:t>
      </w:r>
      <w:r w:rsidRPr="00F769BA">
        <w:t>.</w:t>
      </w:r>
    </w:p>
    <w:p w:rsidR="007E665D" w:rsidRPr="00F769BA" w:rsidRDefault="00F769BA" w:rsidP="001C03AD">
      <w:pPr>
        <w:shd w:val="clear" w:color="auto" w:fill="FFFFFF" w:themeFill="background1"/>
        <w:spacing w:before="100" w:beforeAutospacing="1" w:after="100" w:afterAutospacing="1"/>
        <w:ind w:firstLine="708"/>
        <w:jc w:val="both"/>
      </w:pPr>
      <w:r>
        <w:t>В</w:t>
      </w:r>
      <w:r w:rsidR="00B37F6A" w:rsidRPr="00495B46">
        <w:t xml:space="preserve"> администрации сельского поселения работает Совет по межнациональным и </w:t>
      </w:r>
      <w:r w:rsidR="00B37F6A" w:rsidRPr="00F769BA">
        <w:t>межконфессиональным отношениям при главе сельского поселения Полноват</w:t>
      </w:r>
      <w:r w:rsidR="002E22C9" w:rsidRPr="00F769BA">
        <w:t>. Совместно с СДК «РОДНИК» провели праздничные мероприятия  с участием</w:t>
      </w:r>
      <w:r w:rsidR="007E665D" w:rsidRPr="00F769BA">
        <w:t xml:space="preserve"> представителей различных национальностей, проживающих на территории поселения</w:t>
      </w:r>
      <w:r w:rsidR="002E22C9" w:rsidRPr="00F769BA">
        <w:t>, посвященные</w:t>
      </w:r>
      <w:r w:rsidR="007E665D" w:rsidRPr="00F769BA">
        <w:t xml:space="preserve"> </w:t>
      </w:r>
      <w:r w:rsidR="002E22C9" w:rsidRPr="00F769BA">
        <w:t>«Дню России», «Дню села Ванзеват</w:t>
      </w:r>
      <w:r w:rsidR="007E665D" w:rsidRPr="00F769BA">
        <w:t xml:space="preserve">», </w:t>
      </w:r>
      <w:r w:rsidR="002E22C9" w:rsidRPr="00F769BA">
        <w:t>празднику  «Вороний день</w:t>
      </w:r>
      <w:r w:rsidR="007E665D" w:rsidRPr="00F769BA">
        <w:t>» и др.</w:t>
      </w:r>
    </w:p>
    <w:p w:rsidR="001A0D83" w:rsidRPr="00495B46" w:rsidRDefault="001A0D83" w:rsidP="00116B07">
      <w:pPr>
        <w:autoSpaceDE w:val="0"/>
        <w:autoSpaceDN w:val="0"/>
        <w:adjustRightInd w:val="0"/>
        <w:ind w:firstLine="708"/>
        <w:jc w:val="both"/>
      </w:pPr>
      <w:r w:rsidRPr="00495B46">
        <w:t xml:space="preserve">В отчетный период в области гражданской обороны и ЧС продолжалась работа, направленная на развитие нормативной базы в области гражданской обороны, </w:t>
      </w:r>
      <w:r w:rsidRPr="00495B46">
        <w:lastRenderedPageBreak/>
        <w:t xml:space="preserve">предупреждения и ликвидации чрезвычайных ситуаций, совершенствование системы управления и оповещения, развитие сил ГО и ЧС, обучение населения и подготовку руководящего состава, органов управления и сил ГО. </w:t>
      </w:r>
    </w:p>
    <w:p w:rsidR="001A0D83" w:rsidRPr="00495B46" w:rsidRDefault="001A0D83" w:rsidP="00116B07">
      <w:pPr>
        <w:autoSpaceDE w:val="0"/>
        <w:autoSpaceDN w:val="0"/>
        <w:adjustRightInd w:val="0"/>
        <w:ind w:firstLine="708"/>
        <w:jc w:val="both"/>
      </w:pPr>
      <w:r w:rsidRPr="00495B46">
        <w:t xml:space="preserve">В 2017 году на территории сельского поселения было зарегистрировано 2 пожара (с. </w:t>
      </w:r>
      <w:proofErr w:type="gramStart"/>
      <w:r w:rsidRPr="00495B46">
        <w:t>Полноват</w:t>
      </w:r>
      <w:proofErr w:type="gramEnd"/>
      <w:r w:rsidRPr="00495B46">
        <w:t xml:space="preserve"> – 2), дорожно-транспортных происшествий зарегистрировано не было. </w:t>
      </w:r>
    </w:p>
    <w:p w:rsidR="001A0D83" w:rsidRDefault="001A0D83" w:rsidP="00116B0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5B46">
        <w:rPr>
          <w:rFonts w:ascii="Times New Roman" w:hAnsi="Times New Roman" w:cs="Times New Roman"/>
          <w:sz w:val="24"/>
          <w:szCs w:val="24"/>
        </w:rPr>
        <w:t>В целях безопасности людей на водных объектах, охране их жизни и здоровья в сельском поселении Полноват</w:t>
      </w:r>
      <w:r w:rsidR="001C03AD">
        <w:rPr>
          <w:rFonts w:ascii="Times New Roman" w:hAnsi="Times New Roman" w:cs="Times New Roman"/>
          <w:sz w:val="24"/>
          <w:szCs w:val="24"/>
        </w:rPr>
        <w:t xml:space="preserve"> в отчетный </w:t>
      </w:r>
      <w:proofErr w:type="spellStart"/>
      <w:r w:rsidR="001C03AD">
        <w:rPr>
          <w:rFonts w:ascii="Times New Roman" w:hAnsi="Times New Roman" w:cs="Times New Roman"/>
          <w:sz w:val="24"/>
          <w:szCs w:val="24"/>
        </w:rPr>
        <w:t>перид</w:t>
      </w:r>
      <w:proofErr w:type="spellEnd"/>
      <w:r w:rsidRPr="00495B46">
        <w:rPr>
          <w:rFonts w:ascii="Times New Roman" w:hAnsi="Times New Roman" w:cs="Times New Roman"/>
          <w:sz w:val="24"/>
          <w:szCs w:val="24"/>
        </w:rPr>
        <w:t xml:space="preserve"> был утвержден</w:t>
      </w:r>
      <w:r w:rsidR="001C03AD">
        <w:rPr>
          <w:rFonts w:ascii="Times New Roman" w:hAnsi="Times New Roman" w:cs="Times New Roman"/>
          <w:sz w:val="24"/>
          <w:szCs w:val="24"/>
        </w:rPr>
        <w:t xml:space="preserve"> и реализован</w:t>
      </w:r>
      <w:r w:rsidRPr="00495B46">
        <w:rPr>
          <w:rFonts w:ascii="Times New Roman" w:hAnsi="Times New Roman" w:cs="Times New Roman"/>
          <w:sz w:val="24"/>
          <w:szCs w:val="24"/>
        </w:rPr>
        <w:t xml:space="preserve"> план мероприятий по обеспечению безопасности людей на водных объектах в летний, осенне-зимний период. </w:t>
      </w:r>
      <w:proofErr w:type="gramEnd"/>
    </w:p>
    <w:p w:rsidR="001C03AD" w:rsidRPr="00495B46" w:rsidRDefault="001C03AD" w:rsidP="001C03A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B46">
        <w:rPr>
          <w:rFonts w:ascii="Times New Roman" w:hAnsi="Times New Roman" w:cs="Times New Roman"/>
          <w:sz w:val="24"/>
          <w:szCs w:val="24"/>
        </w:rPr>
        <w:t xml:space="preserve">Для недопущения возникновения пожаров в лесах, расположенных в границах сельского поселения, </w:t>
      </w:r>
      <w:r>
        <w:rPr>
          <w:rFonts w:ascii="Times New Roman" w:hAnsi="Times New Roman" w:cs="Times New Roman"/>
          <w:sz w:val="24"/>
          <w:szCs w:val="24"/>
        </w:rPr>
        <w:t xml:space="preserve">был </w:t>
      </w:r>
      <w:r w:rsidRPr="00495B46">
        <w:rPr>
          <w:rFonts w:ascii="Times New Roman" w:hAnsi="Times New Roman" w:cs="Times New Roman"/>
          <w:sz w:val="24"/>
          <w:szCs w:val="24"/>
        </w:rPr>
        <w:t>разработан оперативный план мероприятий по предупреждению лесных пожаров в границах сельского поселения.</w:t>
      </w:r>
    </w:p>
    <w:p w:rsidR="001C03AD" w:rsidRDefault="001A0D83" w:rsidP="00116B07">
      <w:pPr>
        <w:autoSpaceDE w:val="0"/>
        <w:autoSpaceDN w:val="0"/>
        <w:adjustRightInd w:val="0"/>
        <w:ind w:firstLine="702"/>
        <w:jc w:val="both"/>
        <w:outlineLvl w:val="0"/>
      </w:pPr>
      <w:r w:rsidRPr="00495B46">
        <w:t>В связи с участившимися природными (лесными) пожарами на территории сельского поселения Полноват был установлен особый противопожарный режим с 18 июля по 31 июля 2017 года. Нужно отметить, что многие жители села</w:t>
      </w:r>
      <w:r w:rsidRPr="00495B46">
        <w:rPr>
          <w:color w:val="4BACC6" w:themeColor="accent5"/>
        </w:rPr>
        <w:t xml:space="preserve"> </w:t>
      </w:r>
      <w:r w:rsidRPr="00495B46">
        <w:t xml:space="preserve">к огню стали относиться беспечно. Проблемой остается выгорание сухой растительности и сжигание мусора. </w:t>
      </w:r>
    </w:p>
    <w:p w:rsidR="001A0D83" w:rsidRPr="00495B46" w:rsidRDefault="001A0D83" w:rsidP="00116B07">
      <w:pPr>
        <w:autoSpaceDE w:val="0"/>
        <w:autoSpaceDN w:val="0"/>
        <w:adjustRightInd w:val="0"/>
        <w:ind w:firstLine="702"/>
        <w:jc w:val="both"/>
        <w:outlineLvl w:val="0"/>
      </w:pPr>
      <w:r w:rsidRPr="00495B46">
        <w:t xml:space="preserve">Инструктором  пожарной части с. </w:t>
      </w:r>
      <w:proofErr w:type="gramStart"/>
      <w:r w:rsidRPr="00495B46">
        <w:t>Полноват</w:t>
      </w:r>
      <w:proofErr w:type="gramEnd"/>
      <w:r w:rsidRPr="00495B46">
        <w:t xml:space="preserve"> проводились профилактические беседы и вручались памятки по правилам пожарной безопасности в быту.  </w:t>
      </w:r>
    </w:p>
    <w:p w:rsidR="00B34EF1" w:rsidRDefault="001A0D83" w:rsidP="00B34EF1">
      <w:pPr>
        <w:shd w:val="clear" w:color="auto" w:fill="FFFFFF" w:themeFill="background1"/>
        <w:ind w:firstLine="702"/>
        <w:jc w:val="both"/>
        <w:textAlignment w:val="baseline"/>
      </w:pPr>
      <w:r w:rsidRPr="00495B46">
        <w:t xml:space="preserve">В целях обеспечения пожарной безопасности  на средства районной администрации  в 2017 году </w:t>
      </w:r>
      <w:r w:rsidR="00F769BA">
        <w:t xml:space="preserve"> установлена пожарная</w:t>
      </w:r>
      <w:r w:rsidRPr="00495B46">
        <w:t xml:space="preserve"> </w:t>
      </w:r>
      <w:r w:rsidR="00F769BA">
        <w:t>ёмкость</w:t>
      </w:r>
      <w:r w:rsidRPr="00495B46">
        <w:t xml:space="preserve"> по ул. Северной для тушения возгораний  и пожаров.   </w:t>
      </w:r>
    </w:p>
    <w:p w:rsidR="001A0D83" w:rsidRPr="00B34EF1" w:rsidRDefault="00B34EF1" w:rsidP="00B34EF1">
      <w:pPr>
        <w:shd w:val="clear" w:color="auto" w:fill="FFFFFF" w:themeFill="background1"/>
        <w:ind w:firstLine="702"/>
        <w:jc w:val="both"/>
        <w:textAlignment w:val="baseline"/>
      </w:pPr>
      <w:r>
        <w:t>Также в 2017 году п</w:t>
      </w:r>
      <w:r w:rsidR="001A0D83" w:rsidRPr="00495B46">
        <w:t>роведен мониторинг НПА, касающихся гражданской обороны и чрезвычайных ситуаций, в которые в течение года были внесены изменения</w:t>
      </w:r>
    </w:p>
    <w:p w:rsidR="00D82AD5" w:rsidRPr="00495B46" w:rsidRDefault="00D82AD5" w:rsidP="00495B46">
      <w:pPr>
        <w:autoSpaceDE w:val="0"/>
        <w:autoSpaceDN w:val="0"/>
        <w:adjustRightInd w:val="0"/>
        <w:jc w:val="center"/>
        <w:rPr>
          <w:b/>
          <w:i/>
          <w:color w:val="000000" w:themeColor="text1"/>
        </w:rPr>
      </w:pPr>
    </w:p>
    <w:p w:rsidR="00174426" w:rsidRDefault="00174426" w:rsidP="00495B46">
      <w:pPr>
        <w:spacing w:before="100" w:beforeAutospacing="1" w:after="100" w:afterAutospacing="1"/>
        <w:ind w:firstLine="708"/>
        <w:contextualSpacing/>
        <w:jc w:val="center"/>
        <w:rPr>
          <w:b/>
          <w:i/>
          <w:color w:val="000000" w:themeColor="text1"/>
        </w:rPr>
      </w:pPr>
      <w:r w:rsidRPr="00495B46">
        <w:rPr>
          <w:b/>
          <w:i/>
          <w:color w:val="000000" w:themeColor="text1"/>
        </w:rPr>
        <w:t>Строительство</w:t>
      </w:r>
    </w:p>
    <w:p w:rsidR="00383DF0" w:rsidRPr="00495B46" w:rsidRDefault="00383DF0" w:rsidP="00495B46">
      <w:pPr>
        <w:spacing w:before="100" w:beforeAutospacing="1" w:after="100" w:afterAutospacing="1"/>
        <w:ind w:firstLine="708"/>
        <w:contextualSpacing/>
        <w:jc w:val="center"/>
        <w:rPr>
          <w:b/>
          <w:i/>
          <w:color w:val="000000" w:themeColor="text1"/>
        </w:rPr>
      </w:pPr>
    </w:p>
    <w:p w:rsidR="00174426" w:rsidRPr="00495B46" w:rsidRDefault="00174426" w:rsidP="00495B46">
      <w:pPr>
        <w:ind w:firstLine="708"/>
        <w:jc w:val="both"/>
      </w:pPr>
      <w:r w:rsidRPr="00495B46">
        <w:t>В рамках муниципальной программы «Охрана окружающей среды на 2014 - 2020 годы» окончены строительные работы полигона утилизации твердых бытовых отходов</w:t>
      </w:r>
      <w:r w:rsidR="00B34EF1">
        <w:t xml:space="preserve"> в с</w:t>
      </w:r>
      <w:proofErr w:type="gramStart"/>
      <w:r w:rsidR="00B34EF1">
        <w:t>.П</w:t>
      </w:r>
      <w:proofErr w:type="gramEnd"/>
      <w:r w:rsidR="00B34EF1">
        <w:t xml:space="preserve">олноват </w:t>
      </w:r>
      <w:r w:rsidRPr="00495B46">
        <w:t xml:space="preserve">. </w:t>
      </w:r>
    </w:p>
    <w:p w:rsidR="001A0D83" w:rsidRPr="00495B46" w:rsidRDefault="001A0D83" w:rsidP="00495B46">
      <w:pPr>
        <w:ind w:firstLine="708"/>
        <w:jc w:val="both"/>
      </w:pPr>
      <w:r w:rsidRPr="00495B46">
        <w:t xml:space="preserve">В отчетный период </w:t>
      </w:r>
      <w:proofErr w:type="gramStart"/>
      <w:r w:rsidRPr="00495B46">
        <w:t>началось строительство 10-квартирного дома в селе Полноват</w:t>
      </w:r>
      <w:proofErr w:type="gramEnd"/>
      <w:r w:rsidRPr="00495B46">
        <w:t xml:space="preserve"> и 2-квартирного в селе Ванзеват</w:t>
      </w:r>
      <w:r w:rsidR="006460E9" w:rsidRPr="00495B46">
        <w:t>.</w:t>
      </w:r>
      <w:r w:rsidR="00B34EF1">
        <w:t xml:space="preserve"> Работы движутся к завершению. Продолжается строительство фермы и птичника индивидуальными предпринимателями.</w:t>
      </w:r>
    </w:p>
    <w:p w:rsidR="001A0D83" w:rsidRPr="00495B46" w:rsidRDefault="002A1F0F" w:rsidP="00495B46">
      <w:pPr>
        <w:pStyle w:val="ab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95B46">
        <w:rPr>
          <w:rFonts w:ascii="Times New Roman" w:hAnsi="Times New Roman"/>
          <w:sz w:val="24"/>
          <w:szCs w:val="24"/>
        </w:rPr>
        <w:t xml:space="preserve">В 2017 году начата работа по оформлению в муниципальную собственность сельского поселения </w:t>
      </w:r>
      <w:proofErr w:type="gramStart"/>
      <w:r w:rsidRPr="00495B46">
        <w:rPr>
          <w:rFonts w:ascii="Times New Roman" w:hAnsi="Times New Roman"/>
          <w:sz w:val="24"/>
          <w:szCs w:val="24"/>
        </w:rPr>
        <w:t>Полноват</w:t>
      </w:r>
      <w:proofErr w:type="gramEnd"/>
      <w:r w:rsidRPr="00495B46">
        <w:rPr>
          <w:rFonts w:ascii="Times New Roman" w:hAnsi="Times New Roman"/>
          <w:sz w:val="24"/>
          <w:szCs w:val="24"/>
        </w:rPr>
        <w:t xml:space="preserve"> бесхозяйного объекта недвижимости - взлетно-посадочной вертолетной площадки с. Полноват. </w:t>
      </w:r>
    </w:p>
    <w:p w:rsidR="002A1F0F" w:rsidRPr="00495B46" w:rsidRDefault="002A1F0F" w:rsidP="00495B46">
      <w:pPr>
        <w:pStyle w:val="ab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95B46">
        <w:rPr>
          <w:rFonts w:ascii="Times New Roman" w:hAnsi="Times New Roman"/>
          <w:sz w:val="24"/>
          <w:szCs w:val="24"/>
        </w:rPr>
        <w:t>Проводится работа по ведению реестра муниципальной собственности сельского поселения Полноват</w:t>
      </w:r>
      <w:proofErr w:type="gramEnd"/>
      <w:r w:rsidRPr="00495B46">
        <w:rPr>
          <w:rFonts w:ascii="Times New Roman" w:hAnsi="Times New Roman"/>
          <w:sz w:val="24"/>
          <w:szCs w:val="24"/>
        </w:rPr>
        <w:t xml:space="preserve"> (жилой фонд, нежилой фонд, земельные участки). Оформляются распоряжения о принятии и списании имущества казны по объектам недвижимости. </w:t>
      </w:r>
    </w:p>
    <w:p w:rsidR="002A1F0F" w:rsidRPr="00495B46" w:rsidRDefault="002A1F0F" w:rsidP="00B34EF1">
      <w:pPr>
        <w:ind w:firstLine="567"/>
        <w:jc w:val="both"/>
      </w:pPr>
      <w:r w:rsidRPr="00495B46">
        <w:t xml:space="preserve">В Федеральную информационную адресную систему (ФИАС) вносятся данные по присвоению, изменению и аннулированию адресов объектов адресации, расположенных на территории сельского поселения </w:t>
      </w:r>
      <w:proofErr w:type="gramStart"/>
      <w:r w:rsidRPr="00495B46">
        <w:t>Полноват</w:t>
      </w:r>
      <w:proofErr w:type="gramEnd"/>
      <w:r w:rsidRPr="00495B46">
        <w:t>.</w:t>
      </w:r>
    </w:p>
    <w:p w:rsidR="002A1F0F" w:rsidRPr="00495B46" w:rsidRDefault="002A1F0F" w:rsidP="00495B46">
      <w:pPr>
        <w:ind w:firstLine="708"/>
        <w:jc w:val="both"/>
      </w:pPr>
    </w:p>
    <w:p w:rsidR="00755186" w:rsidRPr="00495B46" w:rsidRDefault="00755186" w:rsidP="00495B46">
      <w:pPr>
        <w:jc w:val="center"/>
        <w:rPr>
          <w:b/>
          <w:i/>
          <w:color w:val="000000" w:themeColor="text1"/>
        </w:rPr>
      </w:pPr>
      <w:r w:rsidRPr="00495B46">
        <w:rPr>
          <w:b/>
          <w:i/>
          <w:color w:val="000000" w:themeColor="text1"/>
        </w:rPr>
        <w:t>Развитие сельскохозяйственного производства</w:t>
      </w:r>
    </w:p>
    <w:p w:rsidR="00755186" w:rsidRPr="00495B46" w:rsidRDefault="00755186" w:rsidP="00495B46">
      <w:pPr>
        <w:jc w:val="center"/>
        <w:rPr>
          <w:b/>
          <w:i/>
          <w:color w:val="000000" w:themeColor="text1"/>
        </w:rPr>
      </w:pPr>
    </w:p>
    <w:p w:rsidR="00C2031F" w:rsidRDefault="00C2031F" w:rsidP="00383DF0">
      <w:pPr>
        <w:autoSpaceDE w:val="0"/>
        <w:autoSpaceDN w:val="0"/>
        <w:adjustRightInd w:val="0"/>
        <w:ind w:firstLine="540"/>
        <w:jc w:val="both"/>
        <w:rPr>
          <w:b/>
        </w:rPr>
      </w:pPr>
      <w:r>
        <w:t xml:space="preserve">Рыбопромышленные </w:t>
      </w:r>
      <w:proofErr w:type="gramStart"/>
      <w:r>
        <w:t>предприятия</w:t>
      </w:r>
      <w:proofErr w:type="gramEnd"/>
      <w:r>
        <w:t xml:space="preserve"> получившие государственную поддержку в виде субсидий из бюджета Белоярского района, сформированного за счёт субвенций из бюджета Ханты-Мансийского автономного округа – Югры в 2017 году:</w:t>
      </w:r>
    </w:p>
    <w:p w:rsidR="00C2031F" w:rsidRDefault="00C2031F" w:rsidP="00C2031F">
      <w:pPr>
        <w:autoSpaceDE w:val="0"/>
        <w:autoSpaceDN w:val="0"/>
        <w:adjustRightInd w:val="0"/>
        <w:ind w:firstLine="540"/>
        <w:jc w:val="both"/>
        <w:rPr>
          <w:b/>
        </w:rPr>
      </w:pPr>
      <w:r w:rsidRPr="006B070C">
        <w:t>ООО «Полноват и</w:t>
      </w:r>
      <w:proofErr w:type="gramStart"/>
      <w:r w:rsidRPr="006B070C">
        <w:t xml:space="preserve"> К</w:t>
      </w:r>
      <w:proofErr w:type="gramEnd"/>
      <w:r w:rsidRPr="006B070C">
        <w:t>о» 2 082,184 тыс. рублей, за вылов и реализацию 260,273 тонны пищевой рыбы</w:t>
      </w:r>
      <w:r>
        <w:t>;</w:t>
      </w:r>
    </w:p>
    <w:p w:rsidR="00C2031F" w:rsidRDefault="00C2031F" w:rsidP="00C2031F">
      <w:pPr>
        <w:autoSpaceDE w:val="0"/>
        <w:autoSpaceDN w:val="0"/>
        <w:adjustRightInd w:val="0"/>
        <w:ind w:firstLine="540"/>
        <w:jc w:val="both"/>
        <w:rPr>
          <w:b/>
        </w:rPr>
      </w:pPr>
      <w:r>
        <w:t xml:space="preserve">ООО «Ёхланг-Мазям» 1 435,178 тыс. рублей, </w:t>
      </w:r>
      <w:r w:rsidRPr="006B070C">
        <w:t xml:space="preserve">за вылов и реализацию </w:t>
      </w:r>
      <w:r>
        <w:t>179,397</w:t>
      </w:r>
      <w:r w:rsidRPr="006B070C">
        <w:t xml:space="preserve"> тонны пищевой рыбы</w:t>
      </w:r>
      <w:r>
        <w:t>;</w:t>
      </w:r>
    </w:p>
    <w:p w:rsidR="00C2031F" w:rsidRDefault="00C2031F" w:rsidP="00C2031F">
      <w:pPr>
        <w:autoSpaceDE w:val="0"/>
        <w:autoSpaceDN w:val="0"/>
        <w:adjustRightInd w:val="0"/>
        <w:ind w:firstLine="540"/>
        <w:jc w:val="both"/>
        <w:rPr>
          <w:b/>
        </w:rPr>
      </w:pPr>
      <w:r>
        <w:lastRenderedPageBreak/>
        <w:t>ООО «Полноватское Рыбное Хозяйство» 628,854 тыс. рублей, за производство и реализацию 78,6 тонны пищевой рыбной продукции;</w:t>
      </w:r>
    </w:p>
    <w:p w:rsidR="00C2031F" w:rsidRDefault="00C2031F" w:rsidP="00C2031F">
      <w:pPr>
        <w:autoSpaceDE w:val="0"/>
        <w:autoSpaceDN w:val="0"/>
        <w:adjustRightInd w:val="0"/>
        <w:ind w:firstLine="540"/>
        <w:jc w:val="both"/>
        <w:rPr>
          <w:b/>
        </w:rPr>
      </w:pPr>
      <w:r>
        <w:t>КФХ Завьялова А.С. 295,992 тыс. рублей, за вылов и реализацию 36,999 тонны пищевой рыбы.</w:t>
      </w:r>
    </w:p>
    <w:p w:rsidR="00C2031F" w:rsidRDefault="00C2031F" w:rsidP="00C2031F">
      <w:pPr>
        <w:autoSpaceDE w:val="0"/>
        <w:autoSpaceDN w:val="0"/>
        <w:adjustRightInd w:val="0"/>
        <w:ind w:firstLine="540"/>
        <w:jc w:val="both"/>
        <w:rPr>
          <w:b/>
        </w:rPr>
      </w:pPr>
      <w:r>
        <w:t>Возмещены затраты за счёт средств бюджета Белоярского района ООО «Полноват и</w:t>
      </w:r>
      <w:proofErr w:type="gramStart"/>
      <w:r>
        <w:t xml:space="preserve"> К</w:t>
      </w:r>
      <w:proofErr w:type="gramEnd"/>
      <w:r>
        <w:t>о» за использование плашкоутного флота при организации вылова рыбы в размере               400,0 тысяч рублей.</w:t>
      </w:r>
    </w:p>
    <w:p w:rsidR="00C2031F" w:rsidRDefault="00C2031F" w:rsidP="00C2031F">
      <w:pPr>
        <w:autoSpaceDE w:val="0"/>
        <w:autoSpaceDN w:val="0"/>
        <w:adjustRightInd w:val="0"/>
        <w:ind w:firstLine="540"/>
        <w:jc w:val="both"/>
        <w:rPr>
          <w:b/>
        </w:rPr>
      </w:pPr>
      <w:r>
        <w:t xml:space="preserve">Крестьянские (фермерские) </w:t>
      </w:r>
      <w:proofErr w:type="gramStart"/>
      <w:r>
        <w:t>хозяйства</w:t>
      </w:r>
      <w:proofErr w:type="gramEnd"/>
      <w:r>
        <w:t xml:space="preserve"> получившие государственную поддержку в виде субсидий из бюджета Белоярского района, сформированного за счёт субвенций из бюджета Ханты-Мансийского автономного округа – Югры в 2017 году на содержание маточного поголовья сельскохозяйственных животных:</w:t>
      </w:r>
    </w:p>
    <w:p w:rsidR="00C2031F" w:rsidRDefault="00C2031F" w:rsidP="00C2031F">
      <w:pPr>
        <w:autoSpaceDE w:val="0"/>
        <w:autoSpaceDN w:val="0"/>
        <w:adjustRightInd w:val="0"/>
        <w:ind w:firstLine="540"/>
        <w:jc w:val="both"/>
        <w:rPr>
          <w:b/>
        </w:rPr>
      </w:pPr>
      <w:r>
        <w:t>КФХ Завьялова А.С. – 96,0 тысяч рублей;</w:t>
      </w:r>
    </w:p>
    <w:p w:rsidR="00C2031F" w:rsidRDefault="00C2031F" w:rsidP="00C2031F">
      <w:pPr>
        <w:autoSpaceDE w:val="0"/>
        <w:autoSpaceDN w:val="0"/>
        <w:adjustRightInd w:val="0"/>
        <w:ind w:firstLine="540"/>
        <w:jc w:val="both"/>
        <w:rPr>
          <w:b/>
        </w:rPr>
      </w:pPr>
      <w:r>
        <w:t xml:space="preserve">КФХ </w:t>
      </w:r>
      <w:proofErr w:type="gramStart"/>
      <w:r>
        <w:t>Бугаева</w:t>
      </w:r>
      <w:proofErr w:type="gramEnd"/>
      <w:r>
        <w:t xml:space="preserve"> Н.А. – 108,0 тысяч рублей;</w:t>
      </w:r>
    </w:p>
    <w:p w:rsidR="00C2031F" w:rsidRDefault="00C2031F" w:rsidP="00C2031F">
      <w:pPr>
        <w:autoSpaceDE w:val="0"/>
        <w:autoSpaceDN w:val="0"/>
        <w:adjustRightInd w:val="0"/>
        <w:ind w:firstLine="540"/>
        <w:jc w:val="both"/>
        <w:rPr>
          <w:b/>
        </w:rPr>
      </w:pPr>
      <w:r>
        <w:t>КФХ Пестряков Н.В. – 48,0 тысяч рублей;</w:t>
      </w:r>
    </w:p>
    <w:p w:rsidR="00C2031F" w:rsidRDefault="00C2031F" w:rsidP="00C2031F">
      <w:pPr>
        <w:autoSpaceDE w:val="0"/>
        <w:autoSpaceDN w:val="0"/>
        <w:adjustRightInd w:val="0"/>
        <w:ind w:firstLine="540"/>
        <w:jc w:val="both"/>
        <w:rPr>
          <w:b/>
        </w:rPr>
      </w:pPr>
      <w:r>
        <w:t xml:space="preserve">КФХ </w:t>
      </w:r>
      <w:proofErr w:type="spellStart"/>
      <w:r>
        <w:t>Долгушина</w:t>
      </w:r>
      <w:proofErr w:type="spellEnd"/>
      <w:r>
        <w:t xml:space="preserve"> Т.В. – 48,0 тысяч рублей;</w:t>
      </w:r>
    </w:p>
    <w:p w:rsidR="00C2031F" w:rsidRDefault="00C2031F" w:rsidP="00C2031F">
      <w:pPr>
        <w:autoSpaceDE w:val="0"/>
        <w:autoSpaceDN w:val="0"/>
        <w:adjustRightInd w:val="0"/>
        <w:ind w:firstLine="540"/>
        <w:jc w:val="both"/>
        <w:rPr>
          <w:b/>
        </w:rPr>
      </w:pPr>
      <w:r>
        <w:t xml:space="preserve">КФХ </w:t>
      </w:r>
      <w:proofErr w:type="gramStart"/>
      <w:r>
        <w:t>Гришкина</w:t>
      </w:r>
      <w:proofErr w:type="gramEnd"/>
      <w:r>
        <w:t xml:space="preserve"> Н.А. – 144,0 тысячи рублей.</w:t>
      </w:r>
    </w:p>
    <w:p w:rsidR="00755186" w:rsidRPr="00C2031F" w:rsidRDefault="00C2031F" w:rsidP="00C2031F">
      <w:pPr>
        <w:autoSpaceDE w:val="0"/>
        <w:autoSpaceDN w:val="0"/>
        <w:adjustRightInd w:val="0"/>
        <w:ind w:firstLine="540"/>
        <w:jc w:val="both"/>
        <w:rPr>
          <w:b/>
        </w:rPr>
      </w:pPr>
      <w:r w:rsidRPr="006B070C">
        <w:t xml:space="preserve"> </w:t>
      </w:r>
      <w:r w:rsidR="00755186" w:rsidRPr="003E5DF3">
        <w:t>Администрацией сельского поселения Полноват совместно с ветеринарной службой ведется постоянный учет личных подсобных хозяйств, вносятся изменения по учету скота, птицы.</w:t>
      </w:r>
    </w:p>
    <w:p w:rsidR="003E5DF3" w:rsidRDefault="00755186" w:rsidP="00012E8F">
      <w:pPr>
        <w:ind w:firstLine="708"/>
        <w:jc w:val="both"/>
      </w:pPr>
      <w:r w:rsidRPr="003E5DF3">
        <w:t xml:space="preserve">На конец года в сельском поселении </w:t>
      </w:r>
      <w:proofErr w:type="gramStart"/>
      <w:r w:rsidRPr="003E5DF3">
        <w:t>Полноват</w:t>
      </w:r>
      <w:proofErr w:type="gramEnd"/>
      <w:r w:rsidRPr="003E5DF3">
        <w:t xml:space="preserve"> числится </w:t>
      </w:r>
      <w:r w:rsidR="0082268D" w:rsidRPr="003E5DF3">
        <w:t xml:space="preserve">79 личных подсобных хозяйств (ЛПХ): Полноват -35, Ванзеват – 23, Пашторы – 16, Тугияны – 5.  В них содержится: </w:t>
      </w:r>
      <w:r w:rsidR="00012E8F" w:rsidRPr="003E5DF3">
        <w:t>79</w:t>
      </w:r>
      <w:r w:rsidRPr="003E5DF3">
        <w:t xml:space="preserve"> единиц крупного рогатого скота</w:t>
      </w:r>
      <w:r w:rsidR="00012E8F" w:rsidRPr="003E5DF3">
        <w:t xml:space="preserve"> </w:t>
      </w:r>
      <w:r w:rsidR="003E5DF3" w:rsidRPr="003E5DF3">
        <w:t>(</w:t>
      </w:r>
      <w:r w:rsidR="00012E8F" w:rsidRPr="003E5DF3">
        <w:t>Полноват-27, Ванзеват- 12, Тугияны</w:t>
      </w:r>
      <w:r w:rsidR="003E5DF3" w:rsidRPr="003E5DF3">
        <w:t>-2, Пашторы – 38), 119 единиц лошаде</w:t>
      </w:r>
      <w:proofErr w:type="gramStart"/>
      <w:r w:rsidR="003E5DF3" w:rsidRPr="003E5DF3">
        <w:t>й(</w:t>
      </w:r>
      <w:proofErr w:type="gramEnd"/>
      <w:r w:rsidR="003E5DF3" w:rsidRPr="003E5DF3">
        <w:t>Полноват-6, Ванзеват- 55, Тугияны-13, Пашторы – 45), свиней-8 голов, птицы-129.</w:t>
      </w:r>
    </w:p>
    <w:p w:rsidR="00C2031F" w:rsidRPr="002A526C" w:rsidRDefault="00C2031F" w:rsidP="00C2031F">
      <w:pPr>
        <w:autoSpaceDE w:val="0"/>
        <w:autoSpaceDN w:val="0"/>
        <w:adjustRightInd w:val="0"/>
        <w:ind w:firstLine="540"/>
        <w:jc w:val="both"/>
      </w:pPr>
      <w:r w:rsidRPr="002A526C">
        <w:t xml:space="preserve">Личные подсобные хозяйства получили субсидии </w:t>
      </w:r>
      <w:r>
        <w:t>в размере 556,08</w:t>
      </w:r>
      <w:r w:rsidRPr="002A526C">
        <w:t xml:space="preserve"> тыс. рублей.</w:t>
      </w:r>
    </w:p>
    <w:p w:rsidR="00C2031F" w:rsidRDefault="00C2031F" w:rsidP="00C2031F">
      <w:pPr>
        <w:autoSpaceDE w:val="0"/>
        <w:autoSpaceDN w:val="0"/>
        <w:adjustRightInd w:val="0"/>
        <w:ind w:firstLine="540"/>
        <w:jc w:val="both"/>
        <w:rPr>
          <w:b/>
        </w:rPr>
      </w:pPr>
      <w:proofErr w:type="gramStart"/>
      <w:r>
        <w:t>Полноват - 11 ЛПХ, получили субсидии 127,0 т.р. в том числе:</w:t>
      </w:r>
      <w:proofErr w:type="gramEnd"/>
    </w:p>
    <w:p w:rsidR="00C2031F" w:rsidRDefault="00C2031F" w:rsidP="00C2031F">
      <w:pPr>
        <w:autoSpaceDE w:val="0"/>
        <w:autoSpaceDN w:val="0"/>
        <w:adjustRightInd w:val="0"/>
        <w:ind w:firstLine="540"/>
        <w:jc w:val="both"/>
        <w:rPr>
          <w:b/>
        </w:rPr>
      </w:pPr>
      <w:r>
        <w:t>на 11 коров 105 т.р.; на 4 кобылы 12,0 т.р.; на 2 свиноматки 10,0 т.р.</w:t>
      </w:r>
    </w:p>
    <w:p w:rsidR="00C2031F" w:rsidRDefault="00C2031F" w:rsidP="00C2031F">
      <w:pPr>
        <w:autoSpaceDE w:val="0"/>
        <w:autoSpaceDN w:val="0"/>
        <w:adjustRightInd w:val="0"/>
        <w:ind w:firstLine="540"/>
        <w:jc w:val="both"/>
        <w:rPr>
          <w:b/>
        </w:rPr>
      </w:pPr>
      <w:r>
        <w:t>Ванзеват – 19 ЛПХ, получили субсидии 209,0 т.р., в том числе на содержание               11 коров 110 т. руб., 33 кобыл 99,0 тыс. руб.</w:t>
      </w:r>
    </w:p>
    <w:p w:rsidR="00C2031F" w:rsidRDefault="00C2031F" w:rsidP="00C2031F">
      <w:pPr>
        <w:autoSpaceDE w:val="0"/>
        <w:autoSpaceDN w:val="0"/>
        <w:adjustRightInd w:val="0"/>
        <w:ind w:firstLine="540"/>
        <w:jc w:val="both"/>
        <w:rPr>
          <w:b/>
        </w:rPr>
      </w:pPr>
      <w:r>
        <w:t>Пашторы - 12 ЛПХ, получили субсидии 211,560 тысяч рублей, в том числе за содержание 14 голов коров – 127,5 т.р., 31 головы кобыл – 84,060 т.р.</w:t>
      </w:r>
    </w:p>
    <w:p w:rsidR="00174426" w:rsidRDefault="00C2031F" w:rsidP="00C2031F">
      <w:pPr>
        <w:autoSpaceDE w:val="0"/>
        <w:autoSpaceDN w:val="0"/>
        <w:adjustRightInd w:val="0"/>
        <w:ind w:firstLine="540"/>
        <w:jc w:val="both"/>
      </w:pPr>
      <w:r>
        <w:t xml:space="preserve">Тугияны - 3 </w:t>
      </w:r>
      <w:r w:rsidRPr="00F15CFE">
        <w:t xml:space="preserve">  </w:t>
      </w:r>
      <w:r>
        <w:t xml:space="preserve">ЛПХ получили субсидии 8,520 т.р.,  на содержание 4 кобыл. </w:t>
      </w:r>
    </w:p>
    <w:p w:rsidR="00174426" w:rsidRPr="00495B46" w:rsidRDefault="00174426" w:rsidP="00AB2FE7">
      <w:pPr>
        <w:jc w:val="both"/>
        <w:rPr>
          <w:b/>
          <w:i/>
          <w:color w:val="000000" w:themeColor="text1"/>
        </w:rPr>
      </w:pPr>
    </w:p>
    <w:p w:rsidR="00174426" w:rsidRDefault="00174426" w:rsidP="00C2031F">
      <w:pPr>
        <w:jc w:val="center"/>
        <w:rPr>
          <w:b/>
          <w:i/>
          <w:color w:val="000000" w:themeColor="text1"/>
        </w:rPr>
      </w:pPr>
      <w:r w:rsidRPr="00495B46">
        <w:rPr>
          <w:b/>
          <w:i/>
          <w:color w:val="000000" w:themeColor="text1"/>
        </w:rPr>
        <w:t>Раз</w:t>
      </w:r>
      <w:r w:rsidR="006105BB">
        <w:rPr>
          <w:b/>
          <w:i/>
          <w:color w:val="000000" w:themeColor="text1"/>
        </w:rPr>
        <w:t>витие отраслей социальной сферы</w:t>
      </w:r>
    </w:p>
    <w:p w:rsidR="006105BB" w:rsidRPr="00495B46" w:rsidRDefault="006105BB" w:rsidP="00C2031F">
      <w:pPr>
        <w:jc w:val="center"/>
        <w:rPr>
          <w:b/>
          <w:i/>
          <w:color w:val="000000" w:themeColor="text1"/>
        </w:rPr>
      </w:pPr>
    </w:p>
    <w:p w:rsidR="00174426" w:rsidRPr="00495B46" w:rsidRDefault="00174426" w:rsidP="00AB2FE7">
      <w:pPr>
        <w:jc w:val="both"/>
      </w:pPr>
      <w:r w:rsidRPr="00495B46">
        <w:tab/>
        <w:t>На территории сельского  поселения функционирует Полноватская участковая больница на 15 коек и 28 посещений в смену, фельдшерско-акушерские пункты на 19 посещений в смену в селах Ванзеват, Тугияны и деревне Пашторы. Для оказания консультативной помощи, проведения медицинских осмотров и флюорографического обследования сельских жителей 2 раза в год в каждый населенный пункт выезжают медицинские бригады. Доставка больных в центральную районную больницу по неотложным показаниям производится санитарным автотранспортом и санитарной авиацией.</w:t>
      </w:r>
    </w:p>
    <w:p w:rsidR="00174426" w:rsidRPr="00495B46" w:rsidRDefault="000B24AD" w:rsidP="00AB2FE7">
      <w:pPr>
        <w:ind w:firstLine="540"/>
        <w:jc w:val="both"/>
      </w:pPr>
      <w:r>
        <w:t xml:space="preserve"> </w:t>
      </w:r>
      <w:r w:rsidR="00174426" w:rsidRPr="00495B46">
        <w:t xml:space="preserve">Общеобразовательные услуги на территории сельского поселения </w:t>
      </w:r>
      <w:proofErr w:type="gramStart"/>
      <w:r w:rsidR="00174426" w:rsidRPr="00495B46">
        <w:t>Полноват</w:t>
      </w:r>
      <w:proofErr w:type="gramEnd"/>
      <w:r w:rsidR="00174426" w:rsidRPr="00495B46">
        <w:t xml:space="preserve"> оказывают два общеобразовательных учреждения:</w:t>
      </w:r>
    </w:p>
    <w:p w:rsidR="00174426" w:rsidRPr="00495B46" w:rsidRDefault="00174426" w:rsidP="00AB2FE7">
      <w:pPr>
        <w:ind w:firstLine="540"/>
        <w:jc w:val="both"/>
        <w:rPr>
          <w:color w:val="000000" w:themeColor="text1"/>
        </w:rPr>
      </w:pPr>
      <w:r w:rsidRPr="00495B46">
        <w:t>- в селе Полноват - МАОУ Белоярского района «Средняя общеобразовательная школа им. И.Ф. Пермякова с. Полноват, корпус №1</w:t>
      </w:r>
      <w:r w:rsidRPr="00495B46">
        <w:rPr>
          <w:color w:val="000000" w:themeColor="text1"/>
        </w:rPr>
        <w:t xml:space="preserve"> в типовом исполнении на 220 мест при количестве учащихся </w:t>
      </w:r>
      <w:r w:rsidR="00C2031F" w:rsidRPr="00C2031F">
        <w:rPr>
          <w:color w:val="000000" w:themeColor="text1"/>
        </w:rPr>
        <w:t>180</w:t>
      </w:r>
      <w:r w:rsidRPr="00495B46">
        <w:rPr>
          <w:color w:val="000000" w:themeColor="text1"/>
        </w:rPr>
        <w:t xml:space="preserve"> человек</w:t>
      </w:r>
      <w:r w:rsidR="00C2031F">
        <w:t xml:space="preserve">  и </w:t>
      </w:r>
      <w:r w:rsidRPr="00495B46">
        <w:t xml:space="preserve"> </w:t>
      </w:r>
      <w:r w:rsidRPr="00495B46">
        <w:rPr>
          <w:color w:val="000000" w:themeColor="text1"/>
        </w:rPr>
        <w:t xml:space="preserve">школа </w:t>
      </w:r>
      <w:r w:rsidR="00C2031F">
        <w:rPr>
          <w:color w:val="000000" w:themeColor="text1"/>
        </w:rPr>
        <w:t>в селе</w:t>
      </w:r>
      <w:r w:rsidRPr="00495B46">
        <w:rPr>
          <w:color w:val="000000" w:themeColor="text1"/>
        </w:rPr>
        <w:t xml:space="preserve"> Ванзеват в типовом исполнении на 60</w:t>
      </w:r>
      <w:r w:rsidR="00B34EF1">
        <w:rPr>
          <w:color w:val="000000" w:themeColor="text1"/>
        </w:rPr>
        <w:t xml:space="preserve"> мест при количестве учащихся 23</w:t>
      </w:r>
      <w:r w:rsidRPr="00495B46">
        <w:rPr>
          <w:color w:val="000000" w:themeColor="text1"/>
        </w:rPr>
        <w:t xml:space="preserve"> человек</w:t>
      </w:r>
      <w:r w:rsidR="00B34EF1">
        <w:rPr>
          <w:color w:val="000000" w:themeColor="text1"/>
        </w:rPr>
        <w:t>а</w:t>
      </w:r>
      <w:r w:rsidRPr="00495B46">
        <w:rPr>
          <w:color w:val="000000" w:themeColor="text1"/>
        </w:rPr>
        <w:t>.</w:t>
      </w:r>
    </w:p>
    <w:p w:rsidR="00174426" w:rsidRPr="00495B46" w:rsidRDefault="00174426" w:rsidP="00AB2FE7">
      <w:pPr>
        <w:pStyle w:val="ac"/>
        <w:spacing w:after="0"/>
        <w:ind w:left="0"/>
        <w:jc w:val="both"/>
        <w:rPr>
          <w:color w:val="000000" w:themeColor="text1"/>
        </w:rPr>
      </w:pPr>
      <w:r w:rsidRPr="00495B46">
        <w:rPr>
          <w:color w:val="000000" w:themeColor="text1"/>
        </w:rPr>
        <w:t xml:space="preserve">          - дошкольные образовательные услуги </w:t>
      </w:r>
      <w:r w:rsidRPr="00495B46">
        <w:t>МАОУ Белоярского района «Средняя общеобразовательная школа им. И.Ф. Пермякова с. Полноват, корпус №2</w:t>
      </w:r>
      <w:r w:rsidRPr="00495B46">
        <w:rPr>
          <w:color w:val="000000" w:themeColor="text1"/>
        </w:rPr>
        <w:t xml:space="preserve">  в типовом </w:t>
      </w:r>
      <w:r w:rsidRPr="00495B46">
        <w:rPr>
          <w:color w:val="000000" w:themeColor="text1"/>
        </w:rPr>
        <w:lastRenderedPageBreak/>
        <w:t xml:space="preserve">исполнении на 90 мест в селе Полноват при количестве посещающих </w:t>
      </w:r>
      <w:r w:rsidR="00C2031F" w:rsidRPr="00C2031F">
        <w:rPr>
          <w:color w:val="000000" w:themeColor="text1"/>
        </w:rPr>
        <w:t>73</w:t>
      </w:r>
      <w:r w:rsidR="00C2031F">
        <w:rPr>
          <w:color w:val="000000" w:themeColor="text1"/>
        </w:rPr>
        <w:t xml:space="preserve"> человек, </w:t>
      </w:r>
      <w:r w:rsidRPr="00495B46">
        <w:rPr>
          <w:color w:val="000000" w:themeColor="text1"/>
        </w:rPr>
        <w:t xml:space="preserve">в селе Ванзеват на 20 мест при количестве посещающих 14. </w:t>
      </w:r>
    </w:p>
    <w:p w:rsidR="000B24AD" w:rsidRPr="000B24AD" w:rsidRDefault="00174426" w:rsidP="00AB2FE7">
      <w:pPr>
        <w:ind w:firstLine="708"/>
        <w:jc w:val="both"/>
        <w:rPr>
          <w:b/>
        </w:rPr>
      </w:pPr>
      <w:r w:rsidRPr="00495B46">
        <w:rPr>
          <w:color w:val="000000"/>
        </w:rPr>
        <w:t xml:space="preserve">Структура учреждений культуры включает в себя  </w:t>
      </w:r>
      <w:r w:rsidRPr="00495B46">
        <w:rPr>
          <w:b/>
          <w:color w:val="000000"/>
        </w:rPr>
        <w:t>4</w:t>
      </w:r>
      <w:r w:rsidRPr="00495B46">
        <w:rPr>
          <w:color w:val="000000"/>
        </w:rPr>
        <w:t xml:space="preserve">  учреждения культурно-досугового типа,  2 библиотеки, входящих в централизованную библиотечную систему, </w:t>
      </w:r>
      <w:r w:rsidRPr="00495B46">
        <w:rPr>
          <w:color w:val="000000" w:themeColor="text1"/>
        </w:rPr>
        <w:t>сельский класс детской школы искусств с единовременной пропускной способностью 20 человек.</w:t>
      </w:r>
      <w:r w:rsidRPr="00495B46">
        <w:rPr>
          <w:b/>
        </w:rPr>
        <w:t xml:space="preserve"> </w:t>
      </w:r>
    </w:p>
    <w:p w:rsidR="000B24AD" w:rsidRPr="007A32EF" w:rsidRDefault="000B24AD" w:rsidP="00AB2FE7">
      <w:pPr>
        <w:ind w:firstLine="708"/>
        <w:jc w:val="both"/>
      </w:pPr>
      <w:r w:rsidRPr="007A32EF">
        <w:t>Расходы бюджета по отрасли «Культура» в 2017 году составили</w:t>
      </w:r>
      <w:r w:rsidR="00B34EF1">
        <w:t xml:space="preserve"> 8 853 000</w:t>
      </w:r>
      <w:r>
        <w:t xml:space="preserve"> руб.</w:t>
      </w:r>
      <w:r w:rsidR="00B34EF1">
        <w:t>,</w:t>
      </w:r>
      <w:r>
        <w:t xml:space="preserve"> </w:t>
      </w:r>
      <w:r w:rsidR="00B34EF1">
        <w:t xml:space="preserve"> при плане</w:t>
      </w:r>
      <w:r>
        <w:t xml:space="preserve"> 8</w:t>
      </w:r>
      <w:r w:rsidR="00B34EF1">
        <w:t xml:space="preserve"> </w:t>
      </w:r>
      <w:r>
        <w:t xml:space="preserve">911 </w:t>
      </w:r>
      <w:r w:rsidR="00B34EF1">
        <w:t>000</w:t>
      </w:r>
      <w:r>
        <w:t>. руб.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664"/>
        <w:gridCol w:w="1395"/>
        <w:gridCol w:w="1361"/>
      </w:tblGrid>
      <w:tr w:rsidR="000B24AD" w:rsidRPr="007A32EF" w:rsidTr="002249F8">
        <w:trPr>
          <w:trHeight w:val="270"/>
        </w:trPr>
        <w:tc>
          <w:tcPr>
            <w:tcW w:w="6664" w:type="dxa"/>
          </w:tcPr>
          <w:p w:rsidR="000B24AD" w:rsidRPr="007A32EF" w:rsidRDefault="000B24AD" w:rsidP="00AB2FE7">
            <w:pPr>
              <w:jc w:val="both"/>
              <w:rPr>
                <w:b/>
                <w:sz w:val="24"/>
                <w:szCs w:val="24"/>
              </w:rPr>
            </w:pPr>
            <w:r w:rsidRPr="007A32EF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395" w:type="dxa"/>
          </w:tcPr>
          <w:p w:rsidR="000B24AD" w:rsidRPr="007A32EF" w:rsidRDefault="002249F8" w:rsidP="002249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2016 год</w:t>
            </w:r>
          </w:p>
        </w:tc>
        <w:tc>
          <w:tcPr>
            <w:tcW w:w="1361" w:type="dxa"/>
          </w:tcPr>
          <w:p w:rsidR="000B24AD" w:rsidRPr="007A32EF" w:rsidRDefault="002249F8" w:rsidP="002249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2017 год</w:t>
            </w:r>
          </w:p>
        </w:tc>
      </w:tr>
      <w:tr w:rsidR="000B24AD" w:rsidRPr="007A32EF" w:rsidTr="002249F8">
        <w:trPr>
          <w:trHeight w:val="270"/>
        </w:trPr>
        <w:tc>
          <w:tcPr>
            <w:tcW w:w="6664" w:type="dxa"/>
          </w:tcPr>
          <w:p w:rsidR="000B24AD" w:rsidRPr="007A32EF" w:rsidRDefault="000B24AD" w:rsidP="00AB2FE7">
            <w:pPr>
              <w:jc w:val="both"/>
              <w:rPr>
                <w:sz w:val="24"/>
                <w:szCs w:val="24"/>
              </w:rPr>
            </w:pPr>
            <w:r w:rsidRPr="007A32EF">
              <w:rPr>
                <w:sz w:val="24"/>
                <w:szCs w:val="24"/>
              </w:rPr>
              <w:t>Всего культурно-массовых мероприятий</w:t>
            </w:r>
          </w:p>
        </w:tc>
        <w:tc>
          <w:tcPr>
            <w:tcW w:w="1395" w:type="dxa"/>
          </w:tcPr>
          <w:p w:rsidR="000B24AD" w:rsidRPr="007A32EF" w:rsidRDefault="000B24AD" w:rsidP="002249F8">
            <w:pPr>
              <w:jc w:val="center"/>
              <w:rPr>
                <w:sz w:val="24"/>
                <w:szCs w:val="24"/>
              </w:rPr>
            </w:pPr>
            <w:r w:rsidRPr="007A32EF">
              <w:rPr>
                <w:sz w:val="24"/>
                <w:szCs w:val="24"/>
              </w:rPr>
              <w:t>472</w:t>
            </w:r>
          </w:p>
        </w:tc>
        <w:tc>
          <w:tcPr>
            <w:tcW w:w="1361" w:type="dxa"/>
          </w:tcPr>
          <w:p w:rsidR="000B24AD" w:rsidRPr="007A32EF" w:rsidRDefault="000B24AD" w:rsidP="002249F8">
            <w:pPr>
              <w:jc w:val="center"/>
              <w:rPr>
                <w:sz w:val="24"/>
                <w:szCs w:val="24"/>
              </w:rPr>
            </w:pPr>
            <w:r w:rsidRPr="007A32EF">
              <w:rPr>
                <w:sz w:val="24"/>
                <w:szCs w:val="24"/>
              </w:rPr>
              <w:t>477</w:t>
            </w:r>
          </w:p>
        </w:tc>
      </w:tr>
      <w:tr w:rsidR="000B24AD" w:rsidRPr="007A32EF" w:rsidTr="002249F8">
        <w:trPr>
          <w:trHeight w:val="270"/>
        </w:trPr>
        <w:tc>
          <w:tcPr>
            <w:tcW w:w="6664" w:type="dxa"/>
          </w:tcPr>
          <w:p w:rsidR="000B24AD" w:rsidRPr="007A32EF" w:rsidRDefault="000B24AD" w:rsidP="00AB2FE7">
            <w:pPr>
              <w:jc w:val="both"/>
              <w:rPr>
                <w:sz w:val="24"/>
                <w:szCs w:val="24"/>
              </w:rPr>
            </w:pPr>
            <w:r w:rsidRPr="007A32EF">
              <w:rPr>
                <w:sz w:val="24"/>
                <w:szCs w:val="24"/>
              </w:rPr>
              <w:t>Приняло участие (чел.)</w:t>
            </w:r>
          </w:p>
        </w:tc>
        <w:tc>
          <w:tcPr>
            <w:tcW w:w="1395" w:type="dxa"/>
          </w:tcPr>
          <w:p w:rsidR="000B24AD" w:rsidRPr="007A32EF" w:rsidRDefault="000B24AD" w:rsidP="002249F8">
            <w:pPr>
              <w:jc w:val="center"/>
              <w:rPr>
                <w:sz w:val="24"/>
                <w:szCs w:val="24"/>
              </w:rPr>
            </w:pPr>
            <w:r w:rsidRPr="007A32EF">
              <w:rPr>
                <w:sz w:val="24"/>
                <w:szCs w:val="24"/>
              </w:rPr>
              <w:t>16022</w:t>
            </w:r>
          </w:p>
        </w:tc>
        <w:tc>
          <w:tcPr>
            <w:tcW w:w="1361" w:type="dxa"/>
          </w:tcPr>
          <w:p w:rsidR="000B24AD" w:rsidRPr="007A32EF" w:rsidRDefault="000B24AD" w:rsidP="002249F8">
            <w:pPr>
              <w:jc w:val="center"/>
              <w:rPr>
                <w:sz w:val="24"/>
                <w:szCs w:val="24"/>
              </w:rPr>
            </w:pPr>
            <w:r w:rsidRPr="007A32EF">
              <w:rPr>
                <w:sz w:val="24"/>
                <w:szCs w:val="24"/>
              </w:rPr>
              <w:t>16150</w:t>
            </w:r>
          </w:p>
        </w:tc>
      </w:tr>
      <w:tr w:rsidR="000B24AD" w:rsidRPr="007A32EF" w:rsidTr="002249F8">
        <w:trPr>
          <w:trHeight w:val="270"/>
        </w:trPr>
        <w:tc>
          <w:tcPr>
            <w:tcW w:w="6664" w:type="dxa"/>
          </w:tcPr>
          <w:p w:rsidR="000B24AD" w:rsidRPr="007A32EF" w:rsidRDefault="000B24AD" w:rsidP="00AB2FE7">
            <w:pPr>
              <w:jc w:val="both"/>
              <w:rPr>
                <w:sz w:val="24"/>
                <w:szCs w:val="24"/>
              </w:rPr>
            </w:pPr>
            <w:r w:rsidRPr="007A32EF">
              <w:rPr>
                <w:sz w:val="24"/>
                <w:szCs w:val="24"/>
              </w:rPr>
              <w:t>Мероприятия для детей</w:t>
            </w:r>
          </w:p>
        </w:tc>
        <w:tc>
          <w:tcPr>
            <w:tcW w:w="1395" w:type="dxa"/>
          </w:tcPr>
          <w:p w:rsidR="000B24AD" w:rsidRPr="007A32EF" w:rsidRDefault="000B24AD" w:rsidP="002249F8">
            <w:pPr>
              <w:jc w:val="center"/>
              <w:rPr>
                <w:sz w:val="24"/>
                <w:szCs w:val="24"/>
              </w:rPr>
            </w:pPr>
            <w:r w:rsidRPr="007A32EF">
              <w:rPr>
                <w:sz w:val="24"/>
                <w:szCs w:val="24"/>
              </w:rPr>
              <w:t>277</w:t>
            </w:r>
          </w:p>
        </w:tc>
        <w:tc>
          <w:tcPr>
            <w:tcW w:w="1361" w:type="dxa"/>
          </w:tcPr>
          <w:p w:rsidR="000B24AD" w:rsidRPr="007A32EF" w:rsidRDefault="000B24AD" w:rsidP="002249F8">
            <w:pPr>
              <w:jc w:val="center"/>
              <w:rPr>
                <w:sz w:val="24"/>
                <w:szCs w:val="24"/>
              </w:rPr>
            </w:pPr>
            <w:r w:rsidRPr="007A32EF">
              <w:rPr>
                <w:sz w:val="24"/>
                <w:szCs w:val="24"/>
              </w:rPr>
              <w:t>252</w:t>
            </w:r>
          </w:p>
        </w:tc>
      </w:tr>
      <w:tr w:rsidR="000B24AD" w:rsidRPr="007A32EF" w:rsidTr="002249F8">
        <w:trPr>
          <w:trHeight w:val="270"/>
        </w:trPr>
        <w:tc>
          <w:tcPr>
            <w:tcW w:w="6664" w:type="dxa"/>
          </w:tcPr>
          <w:p w:rsidR="000B24AD" w:rsidRPr="007A32EF" w:rsidRDefault="000B24AD" w:rsidP="00AB2FE7">
            <w:pPr>
              <w:jc w:val="both"/>
              <w:rPr>
                <w:sz w:val="24"/>
                <w:szCs w:val="24"/>
              </w:rPr>
            </w:pPr>
            <w:r w:rsidRPr="007A32EF">
              <w:rPr>
                <w:sz w:val="24"/>
                <w:szCs w:val="24"/>
              </w:rPr>
              <w:t>Приняло участие (чел.)</w:t>
            </w:r>
          </w:p>
        </w:tc>
        <w:tc>
          <w:tcPr>
            <w:tcW w:w="1395" w:type="dxa"/>
          </w:tcPr>
          <w:p w:rsidR="000B24AD" w:rsidRPr="007A32EF" w:rsidRDefault="000B24AD" w:rsidP="002249F8">
            <w:pPr>
              <w:jc w:val="center"/>
              <w:rPr>
                <w:sz w:val="24"/>
                <w:szCs w:val="24"/>
              </w:rPr>
            </w:pPr>
            <w:r w:rsidRPr="007A32EF">
              <w:rPr>
                <w:sz w:val="24"/>
                <w:szCs w:val="24"/>
              </w:rPr>
              <w:t>6252</w:t>
            </w:r>
          </w:p>
        </w:tc>
        <w:tc>
          <w:tcPr>
            <w:tcW w:w="1361" w:type="dxa"/>
          </w:tcPr>
          <w:p w:rsidR="000B24AD" w:rsidRPr="007A32EF" w:rsidRDefault="000B24AD" w:rsidP="002249F8">
            <w:pPr>
              <w:jc w:val="center"/>
              <w:rPr>
                <w:sz w:val="24"/>
                <w:szCs w:val="24"/>
              </w:rPr>
            </w:pPr>
            <w:r w:rsidRPr="007A32EF">
              <w:rPr>
                <w:sz w:val="24"/>
                <w:szCs w:val="24"/>
              </w:rPr>
              <w:t>5397</w:t>
            </w:r>
          </w:p>
        </w:tc>
      </w:tr>
      <w:tr w:rsidR="000B24AD" w:rsidRPr="007A32EF" w:rsidTr="002249F8">
        <w:trPr>
          <w:trHeight w:val="270"/>
        </w:trPr>
        <w:tc>
          <w:tcPr>
            <w:tcW w:w="6664" w:type="dxa"/>
          </w:tcPr>
          <w:p w:rsidR="000B24AD" w:rsidRPr="007A32EF" w:rsidRDefault="000B24AD" w:rsidP="00AB2FE7">
            <w:pPr>
              <w:jc w:val="both"/>
              <w:rPr>
                <w:sz w:val="24"/>
                <w:szCs w:val="24"/>
              </w:rPr>
            </w:pPr>
            <w:r w:rsidRPr="007A32EF">
              <w:rPr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1395" w:type="dxa"/>
          </w:tcPr>
          <w:p w:rsidR="000B24AD" w:rsidRPr="007A32EF" w:rsidRDefault="000B24AD" w:rsidP="002249F8">
            <w:pPr>
              <w:jc w:val="center"/>
              <w:rPr>
                <w:sz w:val="24"/>
                <w:szCs w:val="24"/>
              </w:rPr>
            </w:pPr>
            <w:r w:rsidRPr="007A32EF">
              <w:rPr>
                <w:sz w:val="24"/>
                <w:szCs w:val="24"/>
              </w:rPr>
              <w:t>33</w:t>
            </w:r>
          </w:p>
        </w:tc>
        <w:tc>
          <w:tcPr>
            <w:tcW w:w="1361" w:type="dxa"/>
          </w:tcPr>
          <w:p w:rsidR="000B24AD" w:rsidRPr="007A32EF" w:rsidRDefault="000B24AD" w:rsidP="002249F8">
            <w:pPr>
              <w:jc w:val="center"/>
              <w:rPr>
                <w:sz w:val="24"/>
                <w:szCs w:val="24"/>
              </w:rPr>
            </w:pPr>
            <w:r w:rsidRPr="007A32EF">
              <w:rPr>
                <w:sz w:val="24"/>
                <w:szCs w:val="24"/>
              </w:rPr>
              <w:t>33</w:t>
            </w:r>
          </w:p>
        </w:tc>
      </w:tr>
      <w:tr w:rsidR="000B24AD" w:rsidRPr="007A32EF" w:rsidTr="002249F8">
        <w:trPr>
          <w:trHeight w:val="285"/>
        </w:trPr>
        <w:tc>
          <w:tcPr>
            <w:tcW w:w="6664" w:type="dxa"/>
          </w:tcPr>
          <w:p w:rsidR="000B24AD" w:rsidRPr="007A32EF" w:rsidRDefault="000B24AD" w:rsidP="00AB2FE7">
            <w:pPr>
              <w:jc w:val="both"/>
              <w:rPr>
                <w:sz w:val="24"/>
                <w:szCs w:val="24"/>
              </w:rPr>
            </w:pPr>
            <w:r w:rsidRPr="007A32EF">
              <w:rPr>
                <w:sz w:val="24"/>
                <w:szCs w:val="24"/>
              </w:rPr>
              <w:t>Получено дипломов</w:t>
            </w:r>
          </w:p>
        </w:tc>
        <w:tc>
          <w:tcPr>
            <w:tcW w:w="1395" w:type="dxa"/>
          </w:tcPr>
          <w:p w:rsidR="000B24AD" w:rsidRPr="007A32EF" w:rsidRDefault="000B24AD" w:rsidP="002249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361" w:type="dxa"/>
          </w:tcPr>
          <w:p w:rsidR="000B24AD" w:rsidRPr="007A32EF" w:rsidRDefault="000B24AD" w:rsidP="002249F8">
            <w:pPr>
              <w:jc w:val="center"/>
              <w:rPr>
                <w:sz w:val="24"/>
                <w:szCs w:val="24"/>
              </w:rPr>
            </w:pPr>
            <w:r w:rsidRPr="007A32EF">
              <w:rPr>
                <w:sz w:val="24"/>
                <w:szCs w:val="24"/>
              </w:rPr>
              <w:t>15</w:t>
            </w:r>
          </w:p>
        </w:tc>
      </w:tr>
    </w:tbl>
    <w:p w:rsidR="000B24AD" w:rsidRPr="007A32EF" w:rsidRDefault="000B24AD" w:rsidP="00AB2FE7">
      <w:pPr>
        <w:jc w:val="both"/>
      </w:pPr>
    </w:p>
    <w:p w:rsidR="000B24AD" w:rsidRPr="007A32EF" w:rsidRDefault="000B24AD" w:rsidP="00AB2FE7">
      <w:pPr>
        <w:ind w:firstLine="708"/>
        <w:jc w:val="both"/>
      </w:pPr>
      <w:r w:rsidRPr="007A32EF">
        <w:t xml:space="preserve">В течение 2017 года проведено 477 культурно – массовых мероприятий, которые посетило около 16 тыс. человек. Из них – 252 мероприятия для детей, 79 - для молодежи, 146 - для разновозрастной аудитории. Силами учреждения было организовано </w:t>
      </w:r>
      <w:r w:rsidR="00D76471">
        <w:t xml:space="preserve">                          </w:t>
      </w:r>
      <w:r w:rsidRPr="007A32EF">
        <w:t xml:space="preserve">18 выставок, которые посетило 1725 человек. </w:t>
      </w:r>
    </w:p>
    <w:p w:rsidR="000B24AD" w:rsidRPr="006727E3" w:rsidRDefault="000B24AD" w:rsidP="00AB2FE7">
      <w:pPr>
        <w:jc w:val="both"/>
        <w:rPr>
          <w:b/>
        </w:rPr>
      </w:pPr>
      <w:r w:rsidRPr="006727E3">
        <w:rPr>
          <w:b/>
        </w:rPr>
        <w:t>Наши достижения:</w:t>
      </w:r>
    </w:p>
    <w:p w:rsidR="000B24AD" w:rsidRPr="007A32EF" w:rsidRDefault="000B24AD" w:rsidP="00AB2FE7">
      <w:pPr>
        <w:ind w:firstLine="567"/>
        <w:jc w:val="both"/>
      </w:pPr>
      <w:r w:rsidRPr="007A32EF">
        <w:t xml:space="preserve">- </w:t>
      </w:r>
      <w:r>
        <w:t>в</w:t>
      </w:r>
      <w:r w:rsidRPr="007A32EF">
        <w:t xml:space="preserve"> 2017 году произошло усиление  информационного и рекламного сопровождений массовых мероприятий и акций в сфере культуры в социальных сетях интернета. </w:t>
      </w:r>
    </w:p>
    <w:p w:rsidR="000B24AD" w:rsidRPr="007A32EF" w:rsidRDefault="000B24AD" w:rsidP="00AB2FE7">
      <w:pPr>
        <w:pStyle w:val="10"/>
        <w:widowControl w:val="0"/>
        <w:tabs>
          <w:tab w:val="left" w:pos="-2977"/>
          <w:tab w:val="left" w:pos="851"/>
        </w:tabs>
        <w:spacing w:after="0" w:line="240" w:lineRule="auto"/>
        <w:ind w:left="28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A32E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-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в</w:t>
      </w:r>
      <w:r w:rsidRPr="007A32E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марте 2017 года участницы вокального  коллектива «Соловушка» приняли участие в </w:t>
      </w:r>
      <w:r w:rsidRPr="007A32EF">
        <w:rPr>
          <w:rFonts w:ascii="Times New Roman" w:hAnsi="Times New Roman" w:cs="Times New Roman"/>
          <w:sz w:val="24"/>
          <w:szCs w:val="24"/>
        </w:rPr>
        <w:t>первом окружном вокальном телевизионном конкурсе «Ты 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A32EF">
        <w:rPr>
          <w:rFonts w:ascii="Times New Roman" w:hAnsi="Times New Roman" w:cs="Times New Roman"/>
          <w:sz w:val="24"/>
          <w:szCs w:val="24"/>
        </w:rPr>
        <w:t>лантлив! Пой!»</w:t>
      </w:r>
      <w:r w:rsidRPr="007A32EF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D736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город </w:t>
      </w:r>
      <w:r w:rsidRPr="007A32EF">
        <w:rPr>
          <w:rFonts w:ascii="Times New Roman" w:hAnsi="Times New Roman" w:cs="Times New Roman"/>
          <w:color w:val="000000" w:themeColor="text1"/>
          <w:sz w:val="24"/>
          <w:szCs w:val="24"/>
        </w:rPr>
        <w:t>Ханты-Мансийск</w:t>
      </w:r>
      <w:r w:rsidRPr="007A32EF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:rsidR="000B24AD" w:rsidRPr="007A32EF" w:rsidRDefault="000B24AD" w:rsidP="00AB2FE7">
      <w:pPr>
        <w:ind w:firstLine="567"/>
        <w:jc w:val="both"/>
        <w:rPr>
          <w:bCs/>
        </w:rPr>
      </w:pPr>
      <w:r w:rsidRPr="007A32EF">
        <w:t xml:space="preserve">- </w:t>
      </w:r>
      <w:r>
        <w:t>в</w:t>
      </w:r>
      <w:r w:rsidRPr="007A32EF">
        <w:t xml:space="preserve"> мае 2017 года </w:t>
      </w:r>
      <w:r>
        <w:t xml:space="preserve">участницы национального коллектива </w:t>
      </w:r>
      <w:r w:rsidRPr="007A32EF">
        <w:t>приняли участие в XII Международной выставке-ярмарке «Сокровища Севера 2017», которая проходила в городе Москва. В номинации «Детское творчество» заняли 3 место.</w:t>
      </w:r>
    </w:p>
    <w:p w:rsidR="000B24AD" w:rsidRPr="006727E3" w:rsidRDefault="000B24AD" w:rsidP="00AB2FE7">
      <w:pPr>
        <w:ind w:firstLine="567"/>
        <w:jc w:val="both"/>
        <w:rPr>
          <w:b/>
        </w:rPr>
      </w:pPr>
      <w:r w:rsidRPr="006727E3">
        <w:rPr>
          <w:b/>
        </w:rPr>
        <w:t>Основные приоритетные направления деятельности МКУК СДК «Родник» в 2017 году:</w:t>
      </w:r>
    </w:p>
    <w:p w:rsidR="000B24AD" w:rsidRPr="007A32EF" w:rsidRDefault="000B24AD" w:rsidP="004557F4">
      <w:pPr>
        <w:ind w:firstLine="567"/>
        <w:jc w:val="both"/>
      </w:pPr>
      <w:r w:rsidRPr="007A32EF">
        <w:t xml:space="preserve">- обеспечение культурно - досуговой деятельности </w:t>
      </w:r>
      <w:r w:rsidR="00E54002">
        <w:t xml:space="preserve">сельского поселения </w:t>
      </w:r>
      <w:proofErr w:type="gramStart"/>
      <w:r w:rsidRPr="007A32EF">
        <w:t>Полноват</w:t>
      </w:r>
      <w:proofErr w:type="gramEnd"/>
      <w:r w:rsidRPr="007A32EF">
        <w:t>;</w:t>
      </w:r>
    </w:p>
    <w:p w:rsidR="000B24AD" w:rsidRPr="007A32EF" w:rsidRDefault="000B24AD" w:rsidP="004557F4">
      <w:pPr>
        <w:ind w:firstLine="567"/>
        <w:jc w:val="both"/>
      </w:pPr>
      <w:r w:rsidRPr="007A32EF">
        <w:t>- развитие самодеятельного художественного творчества любительских объединений;</w:t>
      </w:r>
    </w:p>
    <w:p w:rsidR="000B24AD" w:rsidRPr="007A32EF" w:rsidRDefault="000B24AD" w:rsidP="004557F4">
      <w:pPr>
        <w:ind w:firstLine="567"/>
        <w:jc w:val="both"/>
      </w:pPr>
      <w:r w:rsidRPr="007A32EF">
        <w:t>- организаци</w:t>
      </w:r>
      <w:r>
        <w:t>я</w:t>
      </w:r>
      <w:r w:rsidRPr="007A32EF">
        <w:t xml:space="preserve"> культурно – досуговых мероприятий по сохранению и развитию народного творчества, традиций и обычаев, патриотическому воспитанию населения, поддержки общественных инициатив по различным направлениям:</w:t>
      </w:r>
    </w:p>
    <w:p w:rsidR="000B24AD" w:rsidRPr="007A32EF" w:rsidRDefault="000B24AD" w:rsidP="004557F4">
      <w:pPr>
        <w:ind w:firstLine="567"/>
        <w:jc w:val="both"/>
      </w:pPr>
      <w:r w:rsidRPr="007A32EF">
        <w:t>- профилактик</w:t>
      </w:r>
      <w:r>
        <w:t>а</w:t>
      </w:r>
      <w:r w:rsidRPr="007A32EF">
        <w:t xml:space="preserve"> наркомании, </w:t>
      </w:r>
      <w:proofErr w:type="spellStart"/>
      <w:r w:rsidRPr="007A32EF">
        <w:t>табакокурения</w:t>
      </w:r>
      <w:proofErr w:type="spellEnd"/>
      <w:r w:rsidRPr="007A32EF">
        <w:t>, алкоголизма среди молодёжи и подростков;</w:t>
      </w:r>
    </w:p>
    <w:p w:rsidR="000B24AD" w:rsidRPr="007A32EF" w:rsidRDefault="000B24AD" w:rsidP="004557F4">
      <w:pPr>
        <w:ind w:firstLine="567"/>
        <w:jc w:val="both"/>
      </w:pPr>
      <w:r w:rsidRPr="007A32EF">
        <w:t>- обеспечение реализации культурной политики с учётом специфики поселения, сохранение как материального, так и не материального культурного наследия;</w:t>
      </w:r>
    </w:p>
    <w:p w:rsidR="000B24AD" w:rsidRPr="007A32EF" w:rsidRDefault="000B24AD" w:rsidP="004557F4">
      <w:pPr>
        <w:ind w:firstLine="567"/>
        <w:jc w:val="both"/>
      </w:pPr>
      <w:r w:rsidRPr="007A32EF">
        <w:t>- внимание здоровому образу жизни;</w:t>
      </w:r>
    </w:p>
    <w:p w:rsidR="000B24AD" w:rsidRPr="007A32EF" w:rsidRDefault="000B24AD" w:rsidP="004557F4">
      <w:pPr>
        <w:ind w:firstLine="567"/>
        <w:jc w:val="both"/>
      </w:pPr>
      <w:r w:rsidRPr="007A32EF">
        <w:t>- поддержк</w:t>
      </w:r>
      <w:r>
        <w:t>а</w:t>
      </w:r>
      <w:r w:rsidRPr="007A32EF">
        <w:t xml:space="preserve"> молодых дарований.</w:t>
      </w:r>
    </w:p>
    <w:p w:rsidR="000B24AD" w:rsidRDefault="00B34EF1" w:rsidP="00AB2FE7">
      <w:pPr>
        <w:ind w:firstLine="708"/>
        <w:jc w:val="both"/>
      </w:pPr>
      <w:r>
        <w:t>В 2017 году проведена большая</w:t>
      </w:r>
      <w:r w:rsidR="000B24AD" w:rsidRPr="007A32EF">
        <w:t xml:space="preserve"> работа по налаживанию и сохранению связей с организациями и учреждениями </w:t>
      </w:r>
      <w:r>
        <w:t>села</w:t>
      </w:r>
      <w:r w:rsidR="000B24AD" w:rsidRPr="007A32EF">
        <w:t>. В 2017 году активными партнерами были сотрудники и воспитанники средней общеобразовательной школы, библиотека, спортивный центр «Полноват»</w:t>
      </w:r>
      <w:r w:rsidR="000B24AD">
        <w:t>.</w:t>
      </w:r>
      <w:r w:rsidR="000B24AD" w:rsidRPr="007A32EF">
        <w:t xml:space="preserve"> </w:t>
      </w:r>
      <w:r w:rsidR="000B24AD">
        <w:t>Особенно хочется отметить тех, кто оказа</w:t>
      </w:r>
      <w:r>
        <w:t>л спонсорскую помощь. На «Д</w:t>
      </w:r>
      <w:r w:rsidR="000B24AD">
        <w:t>ень защиты детей</w:t>
      </w:r>
      <w:r>
        <w:t>»</w:t>
      </w:r>
      <w:r w:rsidR="000B24AD">
        <w:t xml:space="preserve"> </w:t>
      </w:r>
      <w:r>
        <w:t>помощь в организации мероприятий</w:t>
      </w:r>
      <w:r w:rsidR="000B24AD">
        <w:t xml:space="preserve"> оказали индивидуальные предприниматели:</w:t>
      </w:r>
      <w:r w:rsidR="000B24AD" w:rsidRPr="007A32EF">
        <w:t xml:space="preserve"> Первова Н.С.,</w:t>
      </w:r>
      <w:r w:rsidR="000B24AD">
        <w:t xml:space="preserve"> Сергеев А.А., Яценко Д.Г., </w:t>
      </w:r>
      <w:proofErr w:type="spellStart"/>
      <w:r w:rsidR="000B24AD">
        <w:t>Тотолин</w:t>
      </w:r>
      <w:proofErr w:type="spellEnd"/>
      <w:r w:rsidR="000B24AD">
        <w:t xml:space="preserve"> М.А., </w:t>
      </w:r>
      <w:proofErr w:type="spellStart"/>
      <w:r w:rsidR="000B24AD">
        <w:t>Братцева</w:t>
      </w:r>
      <w:proofErr w:type="spellEnd"/>
      <w:r w:rsidR="000B24AD">
        <w:t xml:space="preserve"> Г.А..</w:t>
      </w:r>
      <w:r w:rsidR="000B24AD" w:rsidRPr="007A32EF">
        <w:t xml:space="preserve"> </w:t>
      </w:r>
      <w:r w:rsidR="000B24AD">
        <w:t xml:space="preserve"> На празднование </w:t>
      </w:r>
      <w:r w:rsidR="00AB2FE7">
        <w:t>«Д</w:t>
      </w:r>
      <w:r w:rsidR="000B24AD">
        <w:t>ня рыбака</w:t>
      </w:r>
      <w:r w:rsidR="00AB2FE7">
        <w:t>»</w:t>
      </w:r>
      <w:r w:rsidR="000B24AD">
        <w:t xml:space="preserve"> спонсорская помощь была оказана Барышниковым Виктором Евгеньевичем. Спонсорская помощь в организации и </w:t>
      </w:r>
      <w:r w:rsidR="000B24AD">
        <w:lastRenderedPageBreak/>
        <w:t xml:space="preserve">проведении мероприятий, посвященных </w:t>
      </w:r>
      <w:r w:rsidR="00AB2FE7">
        <w:t>«Д</w:t>
      </w:r>
      <w:r w:rsidR="000B24AD">
        <w:t>ню образования округа</w:t>
      </w:r>
      <w:r w:rsidR="00AB2FE7">
        <w:t>»</w:t>
      </w:r>
      <w:r w:rsidR="000B24AD">
        <w:t>, была оказана Куриковым Эдуардом Михайловичем.</w:t>
      </w:r>
    </w:p>
    <w:p w:rsidR="000B24AD" w:rsidRPr="007A32EF" w:rsidRDefault="00AB2FE7" w:rsidP="00AB2FE7">
      <w:pPr>
        <w:ind w:firstLine="708"/>
        <w:jc w:val="both"/>
      </w:pPr>
      <w:r>
        <w:t>На протяжении года Домом К</w:t>
      </w:r>
      <w:r w:rsidR="000B24AD">
        <w:t xml:space="preserve">ультуры были проведены мероприятия, охватывающие все возрастные категории населения: конкурсы, познавательные и развлекательные программы, тематические праздники и вечера отдыха. Уже традицией стало проводить спортивные соревнования. В июле на праздновании </w:t>
      </w:r>
      <w:r>
        <w:t>«Д</w:t>
      </w:r>
      <w:r w:rsidR="000B24AD">
        <w:t>ня рыбака</w:t>
      </w:r>
      <w:r>
        <w:t>»</w:t>
      </w:r>
      <w:r w:rsidR="000B24AD">
        <w:t xml:space="preserve"> прошли «Гонки на обласах». В ноябре в спортивном центре «Полноват» прошла спортивная игра «Мама, папа, я – спортивная семья».</w:t>
      </w:r>
    </w:p>
    <w:p w:rsidR="000B24AD" w:rsidRPr="00855D62" w:rsidRDefault="000B24AD" w:rsidP="008540FB">
      <w:pPr>
        <w:ind w:firstLine="708"/>
        <w:jc w:val="both"/>
      </w:pPr>
      <w:r w:rsidRPr="007A32EF">
        <w:t xml:space="preserve">Традиционно проводятся выставки декоративно – прикладного искусства, рисунков, фотовыставки. В рамках фестиваля национальных культур, посвященного празднованию </w:t>
      </w:r>
      <w:r w:rsidR="00AB2FE7">
        <w:t>«Д</w:t>
      </w:r>
      <w:r w:rsidRPr="007A32EF">
        <w:t>ня России</w:t>
      </w:r>
      <w:r w:rsidR="00AB2FE7">
        <w:t>»</w:t>
      </w:r>
      <w:r w:rsidRPr="007A32EF">
        <w:t xml:space="preserve">, прошла выставка национальных блюд. При </w:t>
      </w:r>
      <w:r w:rsidR="00AB2FE7">
        <w:t>Д</w:t>
      </w:r>
      <w:r w:rsidRPr="007A32EF">
        <w:t xml:space="preserve">оме </w:t>
      </w:r>
      <w:r w:rsidR="00AB2FE7">
        <w:t>К</w:t>
      </w:r>
      <w:r w:rsidRPr="007A32EF">
        <w:t>ультуры функционирует клубное формирование  хантыйской национальной культуры.</w:t>
      </w:r>
    </w:p>
    <w:p w:rsidR="00CB32C2" w:rsidRDefault="00611CFE" w:rsidP="00CB32C2">
      <w:pPr>
        <w:ind w:firstLine="708"/>
        <w:jc w:val="both"/>
        <w:rPr>
          <w:color w:val="000000"/>
          <w:shd w:val="clear" w:color="auto" w:fill="FFFFFF"/>
        </w:rPr>
      </w:pPr>
      <w:r w:rsidRPr="00663EC6">
        <w:t>В  канун Н</w:t>
      </w:r>
      <w:r w:rsidR="00495B46" w:rsidRPr="00663EC6">
        <w:t>ового года на пло</w:t>
      </w:r>
      <w:r w:rsidRPr="00663EC6">
        <w:t>щади сооружена снежная горка для детей</w:t>
      </w:r>
      <w:r w:rsidR="00495B46" w:rsidRPr="00663EC6">
        <w:t>,</w:t>
      </w:r>
      <w:r w:rsidRPr="00663EC6">
        <w:t xml:space="preserve"> установлена новогодняя елка</w:t>
      </w:r>
      <w:r w:rsidR="00384112" w:rsidRPr="00663EC6">
        <w:t>, организован и проведен</w:t>
      </w:r>
      <w:r w:rsidR="00384112" w:rsidRPr="00384112">
        <w:rPr>
          <w:color w:val="3C3C3B"/>
        </w:rPr>
        <w:t xml:space="preserve"> </w:t>
      </w:r>
      <w:r w:rsidR="00384112" w:rsidRPr="00384112">
        <w:rPr>
          <w:b/>
          <w:bCs/>
          <w:color w:val="000000"/>
          <w:shd w:val="clear" w:color="auto" w:fill="FFFFFF"/>
        </w:rPr>
        <w:t xml:space="preserve"> </w:t>
      </w:r>
      <w:r w:rsidR="00384112" w:rsidRPr="00384112">
        <w:rPr>
          <w:bCs/>
          <w:color w:val="000000"/>
          <w:shd w:val="clear" w:color="auto" w:fill="FFFFFF"/>
        </w:rPr>
        <w:t>смотр-конкурс "Новогодняя фантазия" и подведены итоги</w:t>
      </w:r>
      <w:r w:rsidR="00384112" w:rsidRPr="00384112">
        <w:rPr>
          <w:color w:val="000000"/>
        </w:rPr>
        <w:t>.</w:t>
      </w:r>
      <w:r w:rsidR="00384112">
        <w:rPr>
          <w:color w:val="000000"/>
        </w:rPr>
        <w:t xml:space="preserve"> </w:t>
      </w:r>
      <w:r w:rsidRPr="00384112">
        <w:rPr>
          <w:bCs/>
          <w:iCs/>
          <w:color w:val="000000"/>
          <w:shd w:val="clear" w:color="auto" w:fill="FFFFFF"/>
        </w:rPr>
        <w:t>По результатам оценки оформления фасадов зданий и прилегающих к ним территорий предприятий</w:t>
      </w:r>
      <w:r w:rsidR="00384112">
        <w:rPr>
          <w:bCs/>
          <w:iCs/>
          <w:color w:val="000000"/>
          <w:shd w:val="clear" w:color="auto" w:fill="FFFFFF"/>
        </w:rPr>
        <w:t xml:space="preserve">, </w:t>
      </w:r>
      <w:r w:rsidRPr="00384112">
        <w:rPr>
          <w:bCs/>
          <w:iCs/>
          <w:color w:val="000000"/>
          <w:shd w:val="clear" w:color="auto" w:fill="FFFFFF"/>
        </w:rPr>
        <w:t xml:space="preserve"> конкурсная комиссия решила присудить:</w:t>
      </w:r>
      <w:r w:rsidRPr="00384112">
        <w:rPr>
          <w:color w:val="000000"/>
        </w:rPr>
        <w:br/>
      </w:r>
      <w:r w:rsidRPr="008540FB">
        <w:rPr>
          <w:b/>
          <w:color w:val="000000"/>
          <w:shd w:val="clear" w:color="auto" w:fill="FFFFFF"/>
        </w:rPr>
        <w:t>1 место</w:t>
      </w:r>
      <w:r w:rsidRPr="00384112">
        <w:rPr>
          <w:color w:val="000000"/>
          <w:shd w:val="clear" w:color="auto" w:fill="FFFFFF"/>
        </w:rPr>
        <w:t xml:space="preserve"> - Муниципальное автономное общеобразовательное учреждение Белоярского района «Средн</w:t>
      </w:r>
      <w:r w:rsidR="00384112">
        <w:rPr>
          <w:color w:val="000000"/>
          <w:shd w:val="clear" w:color="auto" w:fill="FFFFFF"/>
        </w:rPr>
        <w:t>яя общеобразовательная школа имени</w:t>
      </w:r>
      <w:r w:rsidRPr="00384112">
        <w:rPr>
          <w:color w:val="000000"/>
          <w:shd w:val="clear" w:color="auto" w:fill="FFFFFF"/>
        </w:rPr>
        <w:t xml:space="preserve"> И.Ф. Пермякова с. Полноват» </w:t>
      </w:r>
      <w:r w:rsidR="00CB32C2">
        <w:rPr>
          <w:color w:val="000000"/>
          <w:shd w:val="clear" w:color="auto" w:fill="FFFFFF"/>
        </w:rPr>
        <w:t>(корпус 2);</w:t>
      </w:r>
    </w:p>
    <w:p w:rsidR="000B24AD" w:rsidRPr="0078783E" w:rsidRDefault="00384112" w:rsidP="0078783E">
      <w:pPr>
        <w:jc w:val="both"/>
        <w:rPr>
          <w:color w:val="000000"/>
          <w:shd w:val="clear" w:color="auto" w:fill="FFFFFF"/>
        </w:rPr>
      </w:pPr>
      <w:r w:rsidRPr="008540FB">
        <w:rPr>
          <w:b/>
          <w:color w:val="000000"/>
          <w:shd w:val="clear" w:color="auto" w:fill="FFFFFF"/>
        </w:rPr>
        <w:t xml:space="preserve">2 </w:t>
      </w:r>
      <w:r w:rsidR="00611CFE" w:rsidRPr="008540FB">
        <w:rPr>
          <w:b/>
          <w:color w:val="000000"/>
          <w:shd w:val="clear" w:color="auto" w:fill="FFFFFF"/>
        </w:rPr>
        <w:t>место</w:t>
      </w:r>
      <w:r w:rsidR="00611CFE" w:rsidRPr="00384112">
        <w:rPr>
          <w:color w:val="000000"/>
          <w:shd w:val="clear" w:color="auto" w:fill="FFFFFF"/>
        </w:rPr>
        <w:t xml:space="preserve"> – Муниципальное автономное общеобразовательное учреждение Белоярского района «Средняя общеобразовательная школа им</w:t>
      </w:r>
      <w:r w:rsidR="008540FB">
        <w:rPr>
          <w:color w:val="000000"/>
          <w:shd w:val="clear" w:color="auto" w:fill="FFFFFF"/>
        </w:rPr>
        <w:t>.</w:t>
      </w:r>
      <w:r w:rsidR="00611CFE" w:rsidRPr="00384112">
        <w:rPr>
          <w:color w:val="000000"/>
          <w:shd w:val="clear" w:color="auto" w:fill="FFFFFF"/>
        </w:rPr>
        <w:t xml:space="preserve"> И.Ф. Пермякова с. Полноват» (корпус 1).</w:t>
      </w:r>
      <w:r w:rsidR="00611CFE" w:rsidRPr="00384112">
        <w:rPr>
          <w:color w:val="000000"/>
        </w:rPr>
        <w:br/>
      </w:r>
      <w:proofErr w:type="gramStart"/>
      <w:r w:rsidR="00611CFE" w:rsidRPr="00384112">
        <w:rPr>
          <w:bCs/>
          <w:iCs/>
          <w:color w:val="000000"/>
          <w:shd w:val="clear" w:color="auto" w:fill="FFFFFF"/>
        </w:rPr>
        <w:t xml:space="preserve">По результатам оценки оформления предприятий торговли (торговые центры, магазины, </w:t>
      </w:r>
      <w:r w:rsidR="00CB32C2">
        <w:rPr>
          <w:bCs/>
          <w:iCs/>
          <w:color w:val="000000"/>
          <w:shd w:val="clear" w:color="auto" w:fill="FFFFFF"/>
        </w:rPr>
        <w:t xml:space="preserve">  </w:t>
      </w:r>
      <w:r w:rsidR="00611CFE" w:rsidRPr="00384112">
        <w:rPr>
          <w:bCs/>
          <w:iCs/>
          <w:color w:val="000000"/>
          <w:shd w:val="clear" w:color="auto" w:fill="FFFFFF"/>
        </w:rPr>
        <w:t>ярмарки) конкурсная комиссия решила присудить:</w:t>
      </w:r>
      <w:r w:rsidR="00611CFE" w:rsidRPr="00384112">
        <w:rPr>
          <w:color w:val="000000"/>
        </w:rPr>
        <w:br/>
      </w:r>
      <w:r w:rsidR="00611CFE" w:rsidRPr="008540FB">
        <w:rPr>
          <w:b/>
          <w:color w:val="000000"/>
          <w:shd w:val="clear" w:color="auto" w:fill="FFFFFF"/>
        </w:rPr>
        <w:t>1 место</w:t>
      </w:r>
      <w:r w:rsidR="00611CFE" w:rsidRPr="00384112">
        <w:rPr>
          <w:color w:val="000000"/>
          <w:shd w:val="clear" w:color="auto" w:fill="FFFFFF"/>
        </w:rPr>
        <w:t xml:space="preserve"> - индивидуальный предприниматель </w:t>
      </w:r>
      <w:proofErr w:type="spellStart"/>
      <w:r w:rsidR="00611CFE" w:rsidRPr="00384112">
        <w:rPr>
          <w:color w:val="000000"/>
          <w:shd w:val="clear" w:color="auto" w:fill="FFFFFF"/>
        </w:rPr>
        <w:t>Братцева</w:t>
      </w:r>
      <w:proofErr w:type="spellEnd"/>
      <w:r w:rsidR="00611CFE" w:rsidRPr="00384112">
        <w:rPr>
          <w:color w:val="000000"/>
          <w:shd w:val="clear" w:color="auto" w:fill="FFFFFF"/>
        </w:rPr>
        <w:t xml:space="preserve"> Г.А.;</w:t>
      </w:r>
      <w:r w:rsidR="00611CFE" w:rsidRPr="00384112">
        <w:rPr>
          <w:color w:val="000000"/>
        </w:rPr>
        <w:br/>
      </w:r>
      <w:r w:rsidR="00611CFE" w:rsidRPr="008540FB">
        <w:rPr>
          <w:b/>
          <w:color w:val="000000"/>
          <w:shd w:val="clear" w:color="auto" w:fill="FFFFFF"/>
        </w:rPr>
        <w:t>2 место</w:t>
      </w:r>
      <w:r w:rsidR="00611CFE" w:rsidRPr="00384112">
        <w:rPr>
          <w:color w:val="000000"/>
          <w:shd w:val="clear" w:color="auto" w:fill="FFFFFF"/>
        </w:rPr>
        <w:t xml:space="preserve"> - индивидуальный предприниматель Первова Н.С.;</w:t>
      </w:r>
      <w:r w:rsidR="00611CFE" w:rsidRPr="00384112">
        <w:rPr>
          <w:color w:val="000000"/>
        </w:rPr>
        <w:br/>
      </w:r>
      <w:r w:rsidR="00611CFE" w:rsidRPr="008540FB">
        <w:rPr>
          <w:b/>
          <w:color w:val="000000"/>
          <w:shd w:val="clear" w:color="auto" w:fill="FFFFFF"/>
        </w:rPr>
        <w:t>3 место</w:t>
      </w:r>
      <w:r w:rsidR="00611CFE" w:rsidRPr="00384112">
        <w:rPr>
          <w:color w:val="000000"/>
          <w:shd w:val="clear" w:color="auto" w:fill="FFFFFF"/>
        </w:rPr>
        <w:t xml:space="preserve"> - индивидуальный предприниматель Яценко Д.Г..</w:t>
      </w:r>
      <w:r w:rsidR="00611CFE" w:rsidRPr="00384112">
        <w:rPr>
          <w:color w:val="000000"/>
        </w:rPr>
        <w:br/>
      </w:r>
      <w:r w:rsidR="00611CFE" w:rsidRPr="00384112">
        <w:rPr>
          <w:color w:val="000000"/>
          <w:shd w:val="clear" w:color="auto" w:fill="FFFFFF"/>
        </w:rPr>
        <w:t xml:space="preserve">Огромное спасибо всем участникам смотра-конкурса за труд по созданию в нашем селе </w:t>
      </w:r>
      <w:r w:rsidR="00CB32C2">
        <w:rPr>
          <w:color w:val="000000"/>
          <w:shd w:val="clear" w:color="auto" w:fill="FFFFFF"/>
        </w:rPr>
        <w:t xml:space="preserve">   </w:t>
      </w:r>
      <w:r w:rsidR="00611CFE" w:rsidRPr="00384112">
        <w:rPr>
          <w:color w:val="000000"/>
          <w:shd w:val="clear" w:color="auto" w:fill="FFFFFF"/>
        </w:rPr>
        <w:t>атмосферы зимнего праздника и хорошего настроения!</w:t>
      </w:r>
      <w:proofErr w:type="gramEnd"/>
    </w:p>
    <w:p w:rsidR="000B24AD" w:rsidRPr="00495B46" w:rsidRDefault="000B24AD" w:rsidP="000B24AD">
      <w:pPr>
        <w:ind w:firstLine="720"/>
        <w:jc w:val="both"/>
      </w:pPr>
      <w:r w:rsidRPr="00495B46">
        <w:rPr>
          <w:color w:val="000000" w:themeColor="text1"/>
        </w:rPr>
        <w:t xml:space="preserve">В селе </w:t>
      </w:r>
      <w:proofErr w:type="gramStart"/>
      <w:r w:rsidRPr="00495B46">
        <w:rPr>
          <w:color w:val="000000" w:themeColor="text1"/>
        </w:rPr>
        <w:t>Полноват</w:t>
      </w:r>
      <w:proofErr w:type="gramEnd"/>
      <w:r w:rsidRPr="00495B46">
        <w:rPr>
          <w:color w:val="000000" w:themeColor="text1"/>
        </w:rPr>
        <w:t xml:space="preserve">  работает Спортивный центр «Полноват» с универсальным игровым залом. Единовременная пропускная способность спортивных объектов:  спортзал 35-40 человек в день,  тренажерный зал 10-15  человек в день. В Спортивном центре «Полноват» организованы спортивно - оздоровительные группы для детей и взрослых по волейболу и мини-футболу.</w:t>
      </w:r>
      <w:r w:rsidRPr="00495B46">
        <w:t xml:space="preserve"> Также работает тренажерный зал. В качестве спортивных объектов используются спортивные залы общеобразовательных школ. В 2016 году окончено строительство корта.</w:t>
      </w:r>
    </w:p>
    <w:p w:rsidR="000D46C5" w:rsidRPr="00AB2FE7" w:rsidRDefault="00AB2FE7" w:rsidP="00AB2FE7">
      <w:pPr>
        <w:shd w:val="clear" w:color="auto" w:fill="FFFFFF" w:themeFill="background1"/>
        <w:ind w:firstLine="425"/>
        <w:textAlignment w:val="baseline"/>
        <w:rPr>
          <w:color w:val="1D1D1D"/>
        </w:rPr>
      </w:pPr>
      <w:r>
        <w:t xml:space="preserve">     </w:t>
      </w:r>
      <w:r w:rsidR="004704A3" w:rsidRPr="004704A3">
        <w:t xml:space="preserve">В 2017 году </w:t>
      </w:r>
      <w:r>
        <w:rPr>
          <w:color w:val="1D1D1D"/>
        </w:rPr>
        <w:t xml:space="preserve"> м</w:t>
      </w:r>
      <w:r w:rsidR="004704A3" w:rsidRPr="004704A3">
        <w:t>олодежная команда</w:t>
      </w:r>
      <w:r w:rsidR="004704A3">
        <w:rPr>
          <w:sz w:val="28"/>
          <w:szCs w:val="28"/>
        </w:rPr>
        <w:t xml:space="preserve"> </w:t>
      </w:r>
      <w:r w:rsidR="004704A3">
        <w:t>приняла</w:t>
      </w:r>
      <w:r w:rsidR="004704A3" w:rsidRPr="004704A3">
        <w:t xml:space="preserve"> участие</w:t>
      </w:r>
      <w:r w:rsidR="000D46C5" w:rsidRPr="004704A3">
        <w:t xml:space="preserve"> </w:t>
      </w:r>
      <w:r w:rsidR="000D46C5" w:rsidRPr="004704A3">
        <w:rPr>
          <w:bCs/>
          <w:color w:val="000000"/>
          <w:spacing w:val="-6"/>
          <w:lang w:bidi="en-US"/>
        </w:rPr>
        <w:t xml:space="preserve">во Всероссийской лыжной гонке </w:t>
      </w:r>
      <w:r w:rsidR="000D46C5" w:rsidRPr="004704A3">
        <w:rPr>
          <w:lang w:bidi="en-US"/>
        </w:rPr>
        <w:t xml:space="preserve">«Лыжня России 2017» на территории Белоярского района, заняли призовые места: </w:t>
      </w:r>
      <w:r w:rsidR="000D46C5">
        <w:rPr>
          <w:bCs/>
          <w:color w:val="000000"/>
          <w:spacing w:val="-6"/>
          <w:lang w:bidi="en-US"/>
        </w:rPr>
        <w:t>мужчины на 2 км. – 1 место (</w:t>
      </w:r>
      <w:proofErr w:type="spellStart"/>
      <w:r w:rsidR="000D46C5">
        <w:rPr>
          <w:bCs/>
          <w:color w:val="000000"/>
          <w:spacing w:val="-6"/>
          <w:lang w:bidi="en-US"/>
        </w:rPr>
        <w:t>Долгушин</w:t>
      </w:r>
      <w:proofErr w:type="spellEnd"/>
      <w:r w:rsidR="004704A3">
        <w:rPr>
          <w:bCs/>
          <w:color w:val="000000"/>
          <w:spacing w:val="-6"/>
          <w:lang w:bidi="en-US"/>
        </w:rPr>
        <w:t xml:space="preserve"> Николай</w:t>
      </w:r>
      <w:r w:rsidR="000D46C5">
        <w:rPr>
          <w:bCs/>
          <w:color w:val="000000"/>
          <w:spacing w:val="-6"/>
          <w:lang w:bidi="en-US"/>
        </w:rPr>
        <w:t>)</w:t>
      </w:r>
      <w:r w:rsidR="004704A3">
        <w:rPr>
          <w:bCs/>
          <w:color w:val="000000"/>
          <w:spacing w:val="-6"/>
          <w:lang w:bidi="en-US"/>
        </w:rPr>
        <w:t xml:space="preserve">, 3 место (Куриков Дмитрий); </w:t>
      </w:r>
      <w:r w:rsidR="000D46C5">
        <w:rPr>
          <w:bCs/>
          <w:color w:val="000000"/>
          <w:spacing w:val="-6"/>
          <w:lang w:bidi="en-US"/>
        </w:rPr>
        <w:t>женщины на 2 км. – 1 м</w:t>
      </w:r>
      <w:r w:rsidR="004704A3">
        <w:rPr>
          <w:bCs/>
          <w:color w:val="000000"/>
          <w:spacing w:val="-6"/>
          <w:lang w:bidi="en-US"/>
        </w:rPr>
        <w:t>есто (</w:t>
      </w:r>
      <w:proofErr w:type="spellStart"/>
      <w:r w:rsidR="004704A3">
        <w:rPr>
          <w:bCs/>
          <w:color w:val="000000"/>
          <w:spacing w:val="-6"/>
          <w:lang w:bidi="en-US"/>
        </w:rPr>
        <w:t>Долгушина</w:t>
      </w:r>
      <w:proofErr w:type="spellEnd"/>
      <w:r w:rsidR="004704A3">
        <w:rPr>
          <w:bCs/>
          <w:color w:val="000000"/>
          <w:spacing w:val="-6"/>
          <w:lang w:bidi="en-US"/>
        </w:rPr>
        <w:t xml:space="preserve"> Елена</w:t>
      </w:r>
      <w:r w:rsidR="000D46C5">
        <w:rPr>
          <w:bCs/>
          <w:color w:val="000000"/>
          <w:spacing w:val="-6"/>
          <w:lang w:bidi="en-US"/>
        </w:rPr>
        <w:t>).</w:t>
      </w:r>
    </w:p>
    <w:p w:rsidR="000D46C5" w:rsidRDefault="00AB2FE7" w:rsidP="00663EC6">
      <w:pPr>
        <w:ind w:firstLine="425"/>
        <w:jc w:val="both"/>
      </w:pPr>
      <w:r>
        <w:rPr>
          <w:bCs/>
          <w:color w:val="000000"/>
          <w:spacing w:val="-6"/>
          <w:lang w:bidi="en-US"/>
        </w:rPr>
        <w:t xml:space="preserve">    </w:t>
      </w:r>
      <w:r w:rsidR="004704A3">
        <w:rPr>
          <w:bCs/>
          <w:color w:val="000000"/>
          <w:spacing w:val="-6"/>
          <w:lang w:bidi="en-US"/>
        </w:rPr>
        <w:t xml:space="preserve">Также проведены: </w:t>
      </w:r>
      <w:r w:rsidR="004704A3">
        <w:t>турнир</w:t>
      </w:r>
      <w:r w:rsidR="006F3FE3">
        <w:t>ы</w:t>
      </w:r>
      <w:r w:rsidR="000D46C5" w:rsidRPr="009342E6">
        <w:t xml:space="preserve"> между</w:t>
      </w:r>
      <w:r w:rsidR="000D46C5">
        <w:t xml:space="preserve"> </w:t>
      </w:r>
      <w:r w:rsidR="000D46C5" w:rsidRPr="009342E6">
        <w:t>сборными командами ветеранов, молодёжи и школы</w:t>
      </w:r>
      <w:r w:rsidR="000D46C5">
        <w:t xml:space="preserve"> </w:t>
      </w:r>
      <w:r w:rsidR="000D46C5" w:rsidRPr="009342E6">
        <w:t>по мини-футболу</w:t>
      </w:r>
      <w:r w:rsidR="000D46C5">
        <w:t xml:space="preserve">, </w:t>
      </w:r>
      <w:r w:rsidR="006F3FE3">
        <w:t>баскетболу, волейболу, посвященных</w:t>
      </w:r>
      <w:r w:rsidR="000D46C5" w:rsidRPr="009342E6">
        <w:t xml:space="preserve"> </w:t>
      </w:r>
      <w:r w:rsidR="000D46C5">
        <w:t>«</w:t>
      </w:r>
      <w:r w:rsidR="000D46C5" w:rsidRPr="009342E6">
        <w:t xml:space="preserve">Дню </w:t>
      </w:r>
      <w:r w:rsidR="000D46C5">
        <w:t>защитника Отечества»</w:t>
      </w:r>
      <w:r w:rsidR="006F3FE3">
        <w:t>,</w:t>
      </w:r>
      <w:r w:rsidR="000D46C5">
        <w:t xml:space="preserve"> </w:t>
      </w:r>
      <w:r w:rsidR="006F3FE3">
        <w:t>«Дню Победы в ВОВ»;</w:t>
      </w:r>
      <w:r w:rsidR="000D46C5" w:rsidRPr="00623B13">
        <w:t xml:space="preserve"> </w:t>
      </w:r>
      <w:r w:rsidR="006F3FE3">
        <w:t>турнир</w:t>
      </w:r>
      <w:r w:rsidR="006F3FE3" w:rsidRPr="00335F26">
        <w:t xml:space="preserve"> по мини-футболу</w:t>
      </w:r>
      <w:r w:rsidR="006F3FE3">
        <w:t xml:space="preserve"> и </w:t>
      </w:r>
      <w:r w:rsidR="000D46C5">
        <w:t>соревнования «Веселые старты»</w:t>
      </w:r>
      <w:r w:rsidR="006F3FE3">
        <w:t>, посвященные</w:t>
      </w:r>
      <w:r w:rsidR="000D46C5" w:rsidRPr="00623B13">
        <w:t xml:space="preserve"> </w:t>
      </w:r>
      <w:r w:rsidR="000D46C5">
        <w:t>«</w:t>
      </w:r>
      <w:r w:rsidR="000D46C5" w:rsidRPr="00623B13">
        <w:t xml:space="preserve">Дню </w:t>
      </w:r>
      <w:r w:rsidR="000D46C5">
        <w:t>з</w:t>
      </w:r>
      <w:r w:rsidR="006F3FE3">
        <w:t>ащиты детей», «</w:t>
      </w:r>
      <w:r w:rsidR="006F3FE3" w:rsidRPr="00335F26">
        <w:t xml:space="preserve">Дню ХМАО </w:t>
      </w:r>
      <w:r w:rsidR="006F3FE3">
        <w:t>–</w:t>
      </w:r>
      <w:r w:rsidR="006F3FE3" w:rsidRPr="00335F26">
        <w:t xml:space="preserve"> Югры</w:t>
      </w:r>
      <w:r w:rsidR="006F3FE3">
        <w:t>», турниры</w:t>
      </w:r>
      <w:r w:rsidR="006F3FE3" w:rsidRPr="006F3FE3">
        <w:t xml:space="preserve"> </w:t>
      </w:r>
      <w:r w:rsidR="006F3FE3" w:rsidRPr="00335F26">
        <w:t>по мини-футболу</w:t>
      </w:r>
      <w:r w:rsidR="006F3FE3">
        <w:t xml:space="preserve"> и</w:t>
      </w:r>
      <w:r w:rsidR="006F3FE3" w:rsidRPr="00335F26">
        <w:t xml:space="preserve"> </w:t>
      </w:r>
      <w:r w:rsidR="006F3FE3">
        <w:t>волейболу, посвященные</w:t>
      </w:r>
      <w:r w:rsidR="006F3FE3" w:rsidRPr="00335F26">
        <w:t xml:space="preserve"> </w:t>
      </w:r>
      <w:r w:rsidR="006F3FE3" w:rsidRPr="00335F26">
        <w:rPr>
          <w:lang w:bidi="en-US"/>
        </w:rPr>
        <w:t>«Дню физкультурника</w:t>
      </w:r>
      <w:r w:rsidR="006F3FE3">
        <w:rPr>
          <w:lang w:bidi="en-US"/>
        </w:rPr>
        <w:t>». В дни школьных каникул проводились турниры по баскетболу, волейболу и мини-футболу.</w:t>
      </w:r>
    </w:p>
    <w:p w:rsidR="00977902" w:rsidRDefault="00AB2FE7" w:rsidP="00663EC6">
      <w:pPr>
        <w:ind w:firstLine="425"/>
        <w:jc w:val="both"/>
      </w:pPr>
      <w:r>
        <w:t xml:space="preserve">    </w:t>
      </w:r>
      <w:r w:rsidR="00977902">
        <w:t>В отчетный период порадовали учащиеся нашей  школы, заняв 2 место в президентских спортивных играх и состязаниях учащихся общеобразовательных учреждений Белоярского района, 3 место в Спартакиаде среди</w:t>
      </w:r>
      <w:r w:rsidR="00977902" w:rsidRPr="00977902">
        <w:t xml:space="preserve"> </w:t>
      </w:r>
      <w:r w:rsidR="00977902">
        <w:t>общеобразовательных учреждений Белоярского района. Впервые в СОШ с</w:t>
      </w:r>
      <w:r w:rsidR="00F57017">
        <w:t>.</w:t>
      </w:r>
      <w:r w:rsidR="00977902">
        <w:t xml:space="preserve"> </w:t>
      </w:r>
      <w:proofErr w:type="gramStart"/>
      <w:r w:rsidR="00977902">
        <w:t>Полноват</w:t>
      </w:r>
      <w:proofErr w:type="gramEnd"/>
      <w:r w:rsidR="00977902">
        <w:t xml:space="preserve"> прошли соревнования по национальным видам спорта </w:t>
      </w:r>
      <w:r w:rsidR="00F57017">
        <w:t xml:space="preserve"> на КУБОК мастера спорта РФ Михайлова А.А.</w:t>
      </w:r>
    </w:p>
    <w:p w:rsidR="000D46C5" w:rsidRPr="00335F26" w:rsidRDefault="00AB2FE7" w:rsidP="00663EC6">
      <w:pPr>
        <w:ind w:firstLine="426"/>
        <w:jc w:val="both"/>
      </w:pPr>
      <w:r>
        <w:lastRenderedPageBreak/>
        <w:t xml:space="preserve">    </w:t>
      </w:r>
      <w:r w:rsidR="000D46C5">
        <w:t xml:space="preserve">В 2017 году сдали нормы ГТО – 28 человек (работники администрации, участковой больницы, СОШ </w:t>
      </w:r>
      <w:proofErr w:type="gramStart"/>
      <w:r w:rsidR="000D46C5">
        <w:t>с</w:t>
      </w:r>
      <w:proofErr w:type="gramEnd"/>
      <w:r w:rsidR="000D46C5">
        <w:t xml:space="preserve">. Полноват). Итоги за 2017 год будут подводиться в 2018 году, будут вручены знаки </w:t>
      </w:r>
      <w:r w:rsidR="000D46C5">
        <w:rPr>
          <w:lang w:val="en-US"/>
        </w:rPr>
        <w:t>I</w:t>
      </w:r>
      <w:r w:rsidR="000D46C5">
        <w:t xml:space="preserve"> степени (золотой); </w:t>
      </w:r>
      <w:r w:rsidR="000D46C5">
        <w:rPr>
          <w:lang w:val="en-US"/>
        </w:rPr>
        <w:t>II</w:t>
      </w:r>
      <w:r w:rsidR="000D46C5" w:rsidRPr="00B90CDB">
        <w:t xml:space="preserve"> </w:t>
      </w:r>
      <w:r w:rsidR="000D46C5">
        <w:t xml:space="preserve">степени (серебро); </w:t>
      </w:r>
      <w:r w:rsidR="000D46C5">
        <w:rPr>
          <w:lang w:val="en-US"/>
        </w:rPr>
        <w:t>III</w:t>
      </w:r>
      <w:r w:rsidR="000D46C5">
        <w:t xml:space="preserve"> степени (бронза).</w:t>
      </w:r>
    </w:p>
    <w:p w:rsidR="007D22F3" w:rsidRPr="00DE7816" w:rsidRDefault="007D22F3" w:rsidP="007D22F3">
      <w:pPr>
        <w:ind w:firstLine="708"/>
        <w:jc w:val="both"/>
      </w:pPr>
      <w:r w:rsidRPr="00DE7816">
        <w:t>На государс</w:t>
      </w:r>
      <w:r>
        <w:t>твенную социальную помощь в 2017</w:t>
      </w:r>
      <w:r w:rsidRPr="00DE7816">
        <w:t xml:space="preserve"> году было подано </w:t>
      </w:r>
      <w:r>
        <w:rPr>
          <w:b/>
        </w:rPr>
        <w:t>45</w:t>
      </w:r>
      <w:r w:rsidRPr="00E702A2">
        <w:rPr>
          <w:b/>
        </w:rPr>
        <w:t xml:space="preserve"> </w:t>
      </w:r>
      <w:r>
        <w:t xml:space="preserve"> заявлений</w:t>
      </w:r>
      <w:r w:rsidRPr="00DE7816">
        <w:t xml:space="preserve"> удовлетворено - </w:t>
      </w:r>
      <w:r>
        <w:rPr>
          <w:b/>
        </w:rPr>
        <w:t>3</w:t>
      </w:r>
      <w:r w:rsidRPr="00DE7816">
        <w:rPr>
          <w:b/>
        </w:rPr>
        <w:t>8,</w:t>
      </w:r>
      <w:r w:rsidRPr="00DE7816">
        <w:t xml:space="preserve"> (</w:t>
      </w:r>
      <w:r>
        <w:rPr>
          <w:b/>
        </w:rPr>
        <w:t>7</w:t>
      </w:r>
      <w:r w:rsidRPr="00DE7816">
        <w:t xml:space="preserve"> заявителям отказано по причине превышение доходов или непредставление полного пакета документов), на единовременную помощь поступило </w:t>
      </w:r>
      <w:r w:rsidRPr="00E702A2">
        <w:rPr>
          <w:b/>
        </w:rPr>
        <w:t>1</w:t>
      </w:r>
      <w:r>
        <w:rPr>
          <w:b/>
        </w:rPr>
        <w:t>00</w:t>
      </w:r>
      <w:r w:rsidRPr="00DE7816">
        <w:t xml:space="preserve"> заявления, удовлетворено </w:t>
      </w:r>
      <w:r w:rsidRPr="00DE7816">
        <w:rPr>
          <w:b/>
        </w:rPr>
        <w:t xml:space="preserve">– </w:t>
      </w:r>
      <w:r>
        <w:rPr>
          <w:b/>
        </w:rPr>
        <w:t>68</w:t>
      </w:r>
      <w:r w:rsidRPr="00DE7816">
        <w:t xml:space="preserve">  (</w:t>
      </w:r>
      <w:r>
        <w:rPr>
          <w:b/>
        </w:rPr>
        <w:t>32</w:t>
      </w:r>
      <w:r w:rsidRPr="00DE7816">
        <w:t xml:space="preserve"> заявителям отказано по причине непризнания комиссией экстремальной жизненной ситуации), на самообеспечение </w:t>
      </w:r>
      <w:r w:rsidRPr="00DE7816">
        <w:rPr>
          <w:b/>
        </w:rPr>
        <w:t xml:space="preserve">– </w:t>
      </w:r>
      <w:r w:rsidRPr="00DE7816">
        <w:t xml:space="preserve"> подавали заявление </w:t>
      </w:r>
      <w:r w:rsidR="00617C6D">
        <w:rPr>
          <w:b/>
        </w:rPr>
        <w:t>5</w:t>
      </w:r>
      <w:r w:rsidRPr="00DE7816">
        <w:t xml:space="preserve"> семей, </w:t>
      </w:r>
      <w:r w:rsidR="00617C6D">
        <w:t>удовлетворено – 5.</w:t>
      </w:r>
    </w:p>
    <w:p w:rsidR="00174426" w:rsidRPr="00495B46" w:rsidRDefault="00174426" w:rsidP="00495B46">
      <w:pPr>
        <w:pStyle w:val="a4"/>
        <w:rPr>
          <w:b/>
          <w:i/>
          <w:sz w:val="24"/>
          <w:highlight w:val="yellow"/>
        </w:rPr>
      </w:pPr>
    </w:p>
    <w:p w:rsidR="00D82AD5" w:rsidRDefault="00174426" w:rsidP="00855D62">
      <w:pPr>
        <w:ind w:left="720"/>
        <w:jc w:val="center"/>
        <w:rPr>
          <w:b/>
          <w:i/>
          <w:color w:val="000000" w:themeColor="text1"/>
        </w:rPr>
      </w:pPr>
      <w:r w:rsidRPr="00495B46">
        <w:rPr>
          <w:b/>
          <w:i/>
          <w:color w:val="000000" w:themeColor="text1"/>
        </w:rPr>
        <w:t>Предоставление</w:t>
      </w:r>
      <w:r w:rsidR="00507B20">
        <w:rPr>
          <w:b/>
          <w:i/>
          <w:color w:val="000000" w:themeColor="text1"/>
        </w:rPr>
        <w:t xml:space="preserve">  муниципальных услуг населению</w:t>
      </w:r>
    </w:p>
    <w:p w:rsidR="00507B20" w:rsidRPr="00495B46" w:rsidRDefault="00507B20" w:rsidP="00855D62">
      <w:pPr>
        <w:ind w:left="720"/>
        <w:jc w:val="center"/>
        <w:rPr>
          <w:b/>
          <w:u w:val="single"/>
        </w:rPr>
      </w:pPr>
    </w:p>
    <w:p w:rsidR="00D82AD5" w:rsidRPr="00495B46" w:rsidRDefault="00D82AD5" w:rsidP="00495B46">
      <w:pPr>
        <w:ind w:firstLine="567"/>
        <w:jc w:val="both"/>
      </w:pPr>
      <w:r w:rsidRPr="00495B46">
        <w:t xml:space="preserve">Ведется постоянная работа в информационной системе «Региональный реестр государственных и муниципальных услуг ХМАО - Югры», в которую </w:t>
      </w:r>
      <w:proofErr w:type="gramStart"/>
      <w:r w:rsidRPr="00495B46">
        <w:t>вносятся все сведения о предоставляемых муниципальных услугах в сельском поселении Полноват</w:t>
      </w:r>
      <w:proofErr w:type="gramEnd"/>
      <w:r w:rsidRPr="00495B46">
        <w:t>. На Портале «ГАС Управление» формируются отчетные данные по предоставленным муниципальным услугам населению сельского поселения за каждый квартал и отчетный год в целом.</w:t>
      </w:r>
    </w:p>
    <w:p w:rsidR="00D82AD5" w:rsidRPr="00495B46" w:rsidRDefault="00D82AD5" w:rsidP="009A2D91">
      <w:pPr>
        <w:ind w:firstLine="567"/>
        <w:jc w:val="both"/>
      </w:pPr>
      <w:r w:rsidRPr="00495B46">
        <w:t xml:space="preserve">Приведены в соответствие с действующим законодательством нормативные правовые акты администрации сельского поселения </w:t>
      </w:r>
      <w:proofErr w:type="gramStart"/>
      <w:r w:rsidRPr="00495B46">
        <w:t>Полноват</w:t>
      </w:r>
      <w:proofErr w:type="gramEnd"/>
      <w:r w:rsidRPr="00495B46">
        <w:t xml:space="preserve"> в рамках предоставления муниципальных услуг. </w:t>
      </w:r>
      <w:r w:rsidR="009A2D91">
        <w:t>В 2017 году администрацией сельского поселения населению предоставлялись</w:t>
      </w:r>
      <w:r w:rsidRPr="00495B46">
        <w:t xml:space="preserve"> </w:t>
      </w:r>
      <w:proofErr w:type="gramStart"/>
      <w:r w:rsidRPr="00495B46">
        <w:t>муниципальных</w:t>
      </w:r>
      <w:proofErr w:type="gramEnd"/>
      <w:r w:rsidRPr="00495B46">
        <w:t xml:space="preserve"> услуг</w:t>
      </w:r>
      <w:r w:rsidR="009A2D91">
        <w:t>и</w:t>
      </w:r>
      <w:r w:rsidRPr="00495B46">
        <w:t>:</w:t>
      </w:r>
    </w:p>
    <w:p w:rsidR="00D82AD5" w:rsidRPr="00495B46" w:rsidRDefault="00D82AD5" w:rsidP="00495B46">
      <w:pPr>
        <w:widowControl w:val="0"/>
        <w:autoSpaceDE w:val="0"/>
        <w:autoSpaceDN w:val="0"/>
        <w:adjustRightInd w:val="0"/>
        <w:ind w:firstLine="567"/>
        <w:jc w:val="both"/>
      </w:pPr>
      <w:r w:rsidRPr="00495B46">
        <w:t xml:space="preserve">1. Постановка граждан на учет в качестве нуждающихся в жилых помещениях – </w:t>
      </w:r>
      <w:r w:rsidRPr="00495B46">
        <w:rPr>
          <w:b/>
        </w:rPr>
        <w:t>7;</w:t>
      </w:r>
    </w:p>
    <w:p w:rsidR="00D82AD5" w:rsidRPr="00495B46" w:rsidRDefault="00D82AD5" w:rsidP="00495B46">
      <w:pPr>
        <w:tabs>
          <w:tab w:val="left" w:pos="567"/>
        </w:tabs>
        <w:ind w:firstLine="567"/>
        <w:jc w:val="both"/>
        <w:rPr>
          <w:b/>
          <w:bCs/>
        </w:rPr>
      </w:pPr>
      <w:r w:rsidRPr="00495B46">
        <w:t xml:space="preserve">2. Предоставление сведений из реестра муниципального имущества – </w:t>
      </w:r>
      <w:r w:rsidRPr="00495B46">
        <w:rPr>
          <w:b/>
        </w:rPr>
        <w:t>2;</w:t>
      </w:r>
    </w:p>
    <w:p w:rsidR="00D82AD5" w:rsidRPr="00495B46" w:rsidRDefault="00D82AD5" w:rsidP="00495B46">
      <w:pPr>
        <w:ind w:firstLine="567"/>
        <w:jc w:val="both"/>
      </w:pPr>
      <w:r w:rsidRPr="00495B46">
        <w:t xml:space="preserve">3. Выдача разрешения (согласия) нанимателю жилого помещения муниципального жилищного фонда на вселение других граждан в качестве членов семьи, проживающих совместно с нанимателем - </w:t>
      </w:r>
      <w:r w:rsidRPr="00495B46">
        <w:rPr>
          <w:b/>
        </w:rPr>
        <w:t>2;</w:t>
      </w:r>
    </w:p>
    <w:p w:rsidR="00D82AD5" w:rsidRPr="00495B46" w:rsidRDefault="00D82AD5" w:rsidP="00495B46">
      <w:pPr>
        <w:ind w:firstLine="567"/>
        <w:jc w:val="both"/>
      </w:pPr>
      <w:r w:rsidRPr="00495B46">
        <w:t xml:space="preserve">4. </w:t>
      </w:r>
      <w:r w:rsidRPr="00495B46">
        <w:rPr>
          <w:lang w:eastAsia="en-US"/>
        </w:rPr>
        <w:t xml:space="preserve">Предоставление жилых помещений муниципального жилищного фонда по договорам социального найма </w:t>
      </w:r>
      <w:r w:rsidRPr="00495B46">
        <w:t xml:space="preserve">- </w:t>
      </w:r>
      <w:r w:rsidRPr="00495B46">
        <w:rPr>
          <w:b/>
        </w:rPr>
        <w:t>3;</w:t>
      </w:r>
    </w:p>
    <w:p w:rsidR="00D82AD5" w:rsidRPr="00495B46" w:rsidRDefault="00D82AD5" w:rsidP="00495B46">
      <w:pPr>
        <w:ind w:right="-2" w:firstLine="567"/>
        <w:jc w:val="both"/>
        <w:rPr>
          <w:b/>
          <w:bCs/>
          <w:lang w:eastAsia="en-US"/>
        </w:rPr>
      </w:pPr>
      <w:r w:rsidRPr="00495B46">
        <w:t xml:space="preserve">5. </w:t>
      </w:r>
      <w:r w:rsidRPr="00495B46">
        <w:rPr>
          <w:spacing w:val="-1"/>
        </w:rPr>
        <w:t xml:space="preserve">Присвоение, изменение и аннулирование адресов объектов адресации на территории сельского поселения </w:t>
      </w:r>
      <w:proofErr w:type="gramStart"/>
      <w:r w:rsidRPr="00495B46">
        <w:rPr>
          <w:spacing w:val="-1"/>
        </w:rPr>
        <w:t>Полноват</w:t>
      </w:r>
      <w:proofErr w:type="gramEnd"/>
      <w:r w:rsidRPr="00495B46">
        <w:rPr>
          <w:b/>
          <w:i/>
          <w:spacing w:val="-1"/>
        </w:rPr>
        <w:t xml:space="preserve"> </w:t>
      </w:r>
      <w:r w:rsidRPr="00495B46">
        <w:rPr>
          <w:bCs/>
          <w:lang w:eastAsia="en-US"/>
        </w:rPr>
        <w:t xml:space="preserve">– </w:t>
      </w:r>
      <w:r w:rsidRPr="00495B46">
        <w:rPr>
          <w:b/>
          <w:bCs/>
          <w:lang w:eastAsia="en-US"/>
        </w:rPr>
        <w:t>11</w:t>
      </w:r>
      <w:r w:rsidRPr="00495B46">
        <w:rPr>
          <w:bCs/>
          <w:lang w:eastAsia="en-US"/>
        </w:rPr>
        <w:t>.</w:t>
      </w:r>
    </w:p>
    <w:p w:rsidR="00174426" w:rsidRPr="00495B46" w:rsidRDefault="00174426" w:rsidP="00495B46">
      <w:pPr>
        <w:widowControl w:val="0"/>
        <w:autoSpaceDE w:val="0"/>
        <w:autoSpaceDN w:val="0"/>
        <w:adjustRightInd w:val="0"/>
        <w:jc w:val="both"/>
      </w:pPr>
    </w:p>
    <w:p w:rsidR="00174426" w:rsidRDefault="00174426" w:rsidP="00495B46">
      <w:pPr>
        <w:jc w:val="center"/>
        <w:rPr>
          <w:b/>
          <w:i/>
          <w:color w:val="000000" w:themeColor="text1"/>
        </w:rPr>
      </w:pPr>
      <w:r w:rsidRPr="00495B46">
        <w:rPr>
          <w:b/>
          <w:i/>
          <w:color w:val="000000" w:themeColor="text1"/>
        </w:rPr>
        <w:t>Предост</w:t>
      </w:r>
      <w:r w:rsidR="00FD6763" w:rsidRPr="00495B46">
        <w:rPr>
          <w:b/>
          <w:i/>
          <w:color w:val="000000" w:themeColor="text1"/>
        </w:rPr>
        <w:t xml:space="preserve">авление транспортных услуг </w:t>
      </w:r>
      <w:r w:rsidR="00AE49F5">
        <w:rPr>
          <w:b/>
          <w:i/>
          <w:color w:val="000000" w:themeColor="text1"/>
        </w:rPr>
        <w:t xml:space="preserve"> населению</w:t>
      </w:r>
    </w:p>
    <w:p w:rsidR="00AE49F5" w:rsidRPr="00495B46" w:rsidRDefault="00AE49F5" w:rsidP="00495B46">
      <w:pPr>
        <w:jc w:val="center"/>
        <w:rPr>
          <w:b/>
          <w:i/>
          <w:color w:val="000000" w:themeColor="text1"/>
        </w:rPr>
      </w:pPr>
    </w:p>
    <w:p w:rsidR="00174426" w:rsidRPr="00495B46" w:rsidRDefault="00174426" w:rsidP="00495B46">
      <w:pPr>
        <w:jc w:val="both"/>
      </w:pPr>
      <w:r w:rsidRPr="00495B46">
        <w:t xml:space="preserve"> </w:t>
      </w:r>
      <w:r w:rsidRPr="00495B46">
        <w:tab/>
        <w:t xml:space="preserve">Сельское поселение </w:t>
      </w:r>
      <w:proofErr w:type="gramStart"/>
      <w:r w:rsidRPr="00495B46">
        <w:t>Полноват</w:t>
      </w:r>
      <w:proofErr w:type="gramEnd"/>
      <w:r w:rsidRPr="00495B46">
        <w:t xml:space="preserve"> не имеет постоянной транспортной схемы для обеспечения доступности населенных пунктов. В зимний период ежегодно за счет средств бюджета автономного округа строится зимняя автодорога «Полноват – Белоярский» протяж</w:t>
      </w:r>
      <w:r w:rsidR="00FD6763" w:rsidRPr="00495B46">
        <w:t>енностью 50 км. В  2017</w:t>
      </w:r>
      <w:r w:rsidRPr="00495B46">
        <w:t xml:space="preserve"> году содержание части  «зимника»  осуществлял субподрядчик ИП  </w:t>
      </w:r>
      <w:proofErr w:type="spellStart"/>
      <w:r w:rsidRPr="00495B46">
        <w:t>Анадеев</w:t>
      </w:r>
      <w:proofErr w:type="spellEnd"/>
      <w:r w:rsidRPr="00495B46">
        <w:t xml:space="preserve"> В.А. и  вторую часть - филиал № 10  Генерального подрядчика «</w:t>
      </w:r>
      <w:proofErr w:type="spellStart"/>
      <w:r w:rsidRPr="00495B46">
        <w:t>Северавтодор</w:t>
      </w:r>
      <w:proofErr w:type="spellEnd"/>
      <w:r w:rsidRPr="00495B46">
        <w:t>». Работы  по расчистке «зимника» всегда проводились вовремя,  и дорога была  в удовлетворительном состоянии.</w:t>
      </w:r>
    </w:p>
    <w:p w:rsidR="00174426" w:rsidRPr="00495B46" w:rsidRDefault="00174426" w:rsidP="00495B46">
      <w:pPr>
        <w:autoSpaceDE w:val="0"/>
        <w:autoSpaceDN w:val="0"/>
        <w:adjustRightInd w:val="0"/>
        <w:ind w:firstLine="708"/>
        <w:jc w:val="both"/>
      </w:pPr>
      <w:r w:rsidRPr="00495B46">
        <w:t>Все пассажирские перевозки (авиа, водный, автотранспорт) субсидируются за счет  средств  районного бюджета. Замечаний по перевозке пассажиров  водным транспортом  по мар</w:t>
      </w:r>
      <w:r w:rsidR="00FD6763" w:rsidRPr="00495B46">
        <w:t xml:space="preserve">шруту </w:t>
      </w:r>
      <w:proofErr w:type="gramStart"/>
      <w:r w:rsidR="00FD6763" w:rsidRPr="00495B46">
        <w:t>Полноват-Белоярский</w:t>
      </w:r>
      <w:proofErr w:type="gramEnd"/>
      <w:r w:rsidR="00FD6763" w:rsidRPr="00495B46">
        <w:t xml:space="preserve"> в 2017</w:t>
      </w:r>
      <w:r w:rsidRPr="00495B46">
        <w:t xml:space="preserve"> году не было. Перевозка пассажиров Ванзеват – </w:t>
      </w:r>
      <w:proofErr w:type="gramStart"/>
      <w:r w:rsidRPr="00495B46">
        <w:t>Полноват</w:t>
      </w:r>
      <w:proofErr w:type="gramEnd"/>
      <w:r w:rsidRPr="00495B46">
        <w:t xml:space="preserve"> – Белоярский осуществлялась судном  на воздушной подушке, типа «МАРС-200» «</w:t>
      </w:r>
      <w:proofErr w:type="spellStart"/>
      <w:r w:rsidRPr="00495B46">
        <w:t>Югория</w:t>
      </w:r>
      <w:proofErr w:type="spellEnd"/>
      <w:r w:rsidRPr="00495B46">
        <w:t xml:space="preserve">». График движения всех транспортных средств течение года изменялся и оперативно доводился до сведения населения.  </w:t>
      </w:r>
    </w:p>
    <w:p w:rsidR="00C56AE5" w:rsidRPr="00495B46" w:rsidRDefault="00C56AE5" w:rsidP="00C56AE5">
      <w:pPr>
        <w:shd w:val="clear" w:color="auto" w:fill="FFFFFF" w:themeFill="background1"/>
        <w:jc w:val="both"/>
        <w:textAlignment w:val="baseline"/>
        <w:rPr>
          <w:color w:val="1D1D1D"/>
        </w:rPr>
      </w:pPr>
      <w:r w:rsidRPr="00495B46">
        <w:rPr>
          <w:color w:val="1D1D1D"/>
        </w:rPr>
        <w:t>      Сегодня наша жизнь невозможна без </w:t>
      </w:r>
      <w:r w:rsidRPr="00510E1E">
        <w:rPr>
          <w:bCs/>
          <w:iCs/>
          <w:color w:val="1D1D1D"/>
          <w:u w:val="single"/>
        </w:rPr>
        <w:t>Интернета</w:t>
      </w:r>
      <w:r w:rsidRPr="00510E1E">
        <w:rPr>
          <w:color w:val="1D1D1D"/>
        </w:rPr>
        <w:t>.</w:t>
      </w:r>
      <w:r w:rsidRPr="00495B46">
        <w:rPr>
          <w:color w:val="1D1D1D"/>
        </w:rPr>
        <w:t xml:space="preserve"> На территории поселения работают сотовые операторы </w:t>
      </w:r>
      <w:r>
        <w:rPr>
          <w:color w:val="1D1D1D"/>
        </w:rPr>
        <w:t xml:space="preserve">РОСТЕЛЕКОМ, </w:t>
      </w:r>
      <w:r w:rsidRPr="00495B46">
        <w:rPr>
          <w:color w:val="1D1D1D"/>
        </w:rPr>
        <w:t>МЕГАФОН,</w:t>
      </w:r>
      <w:r>
        <w:rPr>
          <w:color w:val="1D1D1D"/>
        </w:rPr>
        <w:t xml:space="preserve"> </w:t>
      </w:r>
      <w:r w:rsidRPr="00495B46">
        <w:rPr>
          <w:color w:val="1D1D1D"/>
        </w:rPr>
        <w:t>МОТИВ,</w:t>
      </w:r>
      <w:r>
        <w:rPr>
          <w:color w:val="1D1D1D"/>
        </w:rPr>
        <w:t xml:space="preserve"> </w:t>
      </w:r>
      <w:r w:rsidRPr="00495B46">
        <w:rPr>
          <w:color w:val="1D1D1D"/>
        </w:rPr>
        <w:t>МТС</w:t>
      </w:r>
      <w:r w:rsidR="00510E1E">
        <w:rPr>
          <w:color w:val="1D1D1D"/>
        </w:rPr>
        <w:t>.</w:t>
      </w:r>
      <w:r>
        <w:rPr>
          <w:color w:val="1D1D1D"/>
        </w:rPr>
        <w:t xml:space="preserve"> </w:t>
      </w:r>
      <w:r w:rsidRPr="00495B46">
        <w:rPr>
          <w:color w:val="1D1D1D"/>
        </w:rPr>
        <w:t xml:space="preserve"> </w:t>
      </w:r>
      <w:proofErr w:type="gramStart"/>
      <w:r w:rsidRPr="00495B46">
        <w:rPr>
          <w:color w:val="1D1D1D"/>
        </w:rPr>
        <w:t>Н</w:t>
      </w:r>
      <w:proofErr w:type="gramEnd"/>
      <w:r w:rsidRPr="00495B46">
        <w:rPr>
          <w:color w:val="1D1D1D"/>
        </w:rPr>
        <w:t>а данный момент сотовой связи нет только в деревне Пашторы</w:t>
      </w:r>
      <w:r>
        <w:rPr>
          <w:color w:val="1D1D1D"/>
        </w:rPr>
        <w:t>.</w:t>
      </w:r>
    </w:p>
    <w:p w:rsidR="00174426" w:rsidRDefault="00174426" w:rsidP="00495B46">
      <w:pPr>
        <w:jc w:val="both"/>
        <w:rPr>
          <w:highlight w:val="yellow"/>
        </w:rPr>
      </w:pPr>
    </w:p>
    <w:p w:rsidR="00510E1E" w:rsidRPr="00495B46" w:rsidRDefault="00510E1E" w:rsidP="00495B46">
      <w:pPr>
        <w:jc w:val="both"/>
        <w:rPr>
          <w:highlight w:val="yellow"/>
        </w:rPr>
      </w:pPr>
    </w:p>
    <w:p w:rsidR="00174426" w:rsidRPr="00495B46" w:rsidRDefault="00174426" w:rsidP="00495B46">
      <w:pPr>
        <w:autoSpaceDE w:val="0"/>
        <w:autoSpaceDN w:val="0"/>
        <w:adjustRightInd w:val="0"/>
        <w:jc w:val="center"/>
        <w:rPr>
          <w:b/>
          <w:i/>
          <w:color w:val="000000" w:themeColor="text1"/>
        </w:rPr>
      </w:pPr>
      <w:r w:rsidRPr="00495B46">
        <w:rPr>
          <w:b/>
          <w:i/>
          <w:color w:val="000000" w:themeColor="text1"/>
        </w:rPr>
        <w:lastRenderedPageBreak/>
        <w:t>Реализация приоритетного национального проекта</w:t>
      </w:r>
    </w:p>
    <w:p w:rsidR="00174426" w:rsidRPr="00495B46" w:rsidRDefault="00174426" w:rsidP="00495B46">
      <w:pPr>
        <w:autoSpaceDE w:val="0"/>
        <w:autoSpaceDN w:val="0"/>
        <w:adjustRightInd w:val="0"/>
        <w:jc w:val="center"/>
        <w:rPr>
          <w:b/>
          <w:i/>
          <w:color w:val="000000" w:themeColor="text1"/>
        </w:rPr>
      </w:pPr>
      <w:r w:rsidRPr="00495B46">
        <w:rPr>
          <w:b/>
          <w:i/>
          <w:color w:val="000000" w:themeColor="text1"/>
        </w:rPr>
        <w:t xml:space="preserve">«Доступное и комфортное жилье - гражданам России» </w:t>
      </w:r>
    </w:p>
    <w:p w:rsidR="00D82AD5" w:rsidRPr="00495B46" w:rsidRDefault="00D82AD5" w:rsidP="00495B46">
      <w:pPr>
        <w:autoSpaceDE w:val="0"/>
        <w:autoSpaceDN w:val="0"/>
        <w:adjustRightInd w:val="0"/>
        <w:jc w:val="center"/>
        <w:rPr>
          <w:b/>
          <w:i/>
          <w:color w:val="000000" w:themeColor="text1"/>
        </w:rPr>
      </w:pPr>
    </w:p>
    <w:p w:rsidR="00D82AD5" w:rsidRPr="00495B46" w:rsidRDefault="00D82AD5" w:rsidP="00495B46">
      <w:pPr>
        <w:ind w:firstLine="540"/>
        <w:jc w:val="both"/>
      </w:pPr>
      <w:r w:rsidRPr="00495B46">
        <w:t xml:space="preserve">Проводится работа по ведению учета граждан, нуждающихся в улучшении жилищных условий в сельском поселении </w:t>
      </w:r>
      <w:proofErr w:type="gramStart"/>
      <w:r w:rsidRPr="00495B46">
        <w:t>Полноват</w:t>
      </w:r>
      <w:proofErr w:type="gramEnd"/>
      <w:r w:rsidRPr="00495B46">
        <w:t>.</w:t>
      </w:r>
    </w:p>
    <w:p w:rsidR="00D82AD5" w:rsidRPr="00495B46" w:rsidRDefault="00D82AD5" w:rsidP="00495B4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B46">
        <w:rPr>
          <w:rFonts w:ascii="Times New Roman" w:hAnsi="Times New Roman" w:cs="Times New Roman"/>
          <w:sz w:val="24"/>
          <w:szCs w:val="24"/>
        </w:rPr>
        <w:t xml:space="preserve">Количество семей по состоянию на 01.01.2017 года, состоящих учете  в качестве нуждающихся в жилых помещениях, предоставляемых по договорам социального найма из муниципального жилищного фонда по месту жительства в сельском поселении </w:t>
      </w:r>
      <w:proofErr w:type="gramStart"/>
      <w:r w:rsidRPr="00495B46"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 w:rsidRPr="00495B46">
        <w:rPr>
          <w:rFonts w:ascii="Times New Roman" w:hAnsi="Times New Roman" w:cs="Times New Roman"/>
          <w:sz w:val="24"/>
          <w:szCs w:val="24"/>
        </w:rPr>
        <w:t xml:space="preserve"> составило – </w:t>
      </w:r>
      <w:r w:rsidRPr="00495B46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Pr="00495B46">
        <w:rPr>
          <w:rFonts w:ascii="Times New Roman" w:hAnsi="Times New Roman" w:cs="Times New Roman"/>
          <w:sz w:val="24"/>
          <w:szCs w:val="24"/>
        </w:rPr>
        <w:t xml:space="preserve">семей, в том числе: молодые семьи – </w:t>
      </w:r>
      <w:r w:rsidRPr="00495B46">
        <w:rPr>
          <w:rFonts w:ascii="Times New Roman" w:hAnsi="Times New Roman" w:cs="Times New Roman"/>
          <w:b/>
          <w:sz w:val="24"/>
          <w:szCs w:val="24"/>
        </w:rPr>
        <w:t>1</w:t>
      </w:r>
      <w:r w:rsidRPr="00495B46">
        <w:rPr>
          <w:rFonts w:ascii="Times New Roman" w:hAnsi="Times New Roman" w:cs="Times New Roman"/>
          <w:sz w:val="24"/>
          <w:szCs w:val="24"/>
        </w:rPr>
        <w:t xml:space="preserve">, многодетные семьи – </w:t>
      </w:r>
      <w:r w:rsidRPr="00495B46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495B46">
        <w:rPr>
          <w:rFonts w:ascii="Times New Roman" w:hAnsi="Times New Roman" w:cs="Times New Roman"/>
          <w:sz w:val="24"/>
          <w:szCs w:val="24"/>
        </w:rPr>
        <w:t xml:space="preserve">(с. Полноват – </w:t>
      </w:r>
      <w:r w:rsidRPr="00495B46">
        <w:rPr>
          <w:rFonts w:ascii="Times New Roman" w:hAnsi="Times New Roman" w:cs="Times New Roman"/>
          <w:b/>
          <w:sz w:val="24"/>
          <w:szCs w:val="24"/>
        </w:rPr>
        <w:t>7</w:t>
      </w:r>
      <w:r w:rsidRPr="00495B46">
        <w:rPr>
          <w:rFonts w:ascii="Times New Roman" w:hAnsi="Times New Roman" w:cs="Times New Roman"/>
          <w:sz w:val="24"/>
          <w:szCs w:val="24"/>
        </w:rPr>
        <w:t xml:space="preserve"> сем.; с. Ванзеват – </w:t>
      </w:r>
      <w:r w:rsidRPr="00495B46">
        <w:rPr>
          <w:rFonts w:ascii="Times New Roman" w:hAnsi="Times New Roman" w:cs="Times New Roman"/>
          <w:b/>
          <w:sz w:val="24"/>
          <w:szCs w:val="24"/>
        </w:rPr>
        <w:t>1</w:t>
      </w:r>
      <w:r w:rsidRPr="00495B46">
        <w:rPr>
          <w:rFonts w:ascii="Times New Roman" w:hAnsi="Times New Roman" w:cs="Times New Roman"/>
          <w:sz w:val="24"/>
          <w:szCs w:val="24"/>
        </w:rPr>
        <w:t xml:space="preserve"> сем.; д. Пашторы – </w:t>
      </w:r>
      <w:r w:rsidRPr="00495B46">
        <w:rPr>
          <w:rFonts w:ascii="Times New Roman" w:hAnsi="Times New Roman" w:cs="Times New Roman"/>
          <w:b/>
          <w:sz w:val="24"/>
          <w:szCs w:val="24"/>
        </w:rPr>
        <w:t>2</w:t>
      </w:r>
      <w:r w:rsidRPr="00495B46">
        <w:rPr>
          <w:rFonts w:ascii="Times New Roman" w:hAnsi="Times New Roman" w:cs="Times New Roman"/>
          <w:sz w:val="24"/>
          <w:szCs w:val="24"/>
        </w:rPr>
        <w:t xml:space="preserve"> сем.).</w:t>
      </w:r>
    </w:p>
    <w:p w:rsidR="00D82AD5" w:rsidRPr="00495B46" w:rsidRDefault="00D82AD5" w:rsidP="00495B46">
      <w:pPr>
        <w:pStyle w:val="af2"/>
        <w:ind w:left="0" w:firstLine="567"/>
        <w:jc w:val="both"/>
        <w:rPr>
          <w:sz w:val="24"/>
          <w:szCs w:val="24"/>
        </w:rPr>
      </w:pPr>
      <w:r w:rsidRPr="00495B46">
        <w:rPr>
          <w:sz w:val="24"/>
          <w:szCs w:val="24"/>
        </w:rPr>
        <w:t xml:space="preserve">В 2017 году улучшили свои жилищные условия </w:t>
      </w:r>
      <w:r w:rsidRPr="00495B46">
        <w:rPr>
          <w:b/>
          <w:sz w:val="24"/>
          <w:szCs w:val="24"/>
        </w:rPr>
        <w:t xml:space="preserve">2 </w:t>
      </w:r>
      <w:r w:rsidRPr="00495B46">
        <w:rPr>
          <w:sz w:val="24"/>
          <w:szCs w:val="24"/>
        </w:rPr>
        <w:t xml:space="preserve">семьи в д. Пашторы (предоставлены жилые помещения муниципального жилищного фонда по договорам социального найма). </w:t>
      </w:r>
    </w:p>
    <w:p w:rsidR="00D82AD5" w:rsidRPr="00495B46" w:rsidRDefault="00D82AD5" w:rsidP="00495B46">
      <w:pPr>
        <w:ind w:firstLine="567"/>
        <w:jc w:val="both"/>
      </w:pPr>
      <w:r w:rsidRPr="00495B46">
        <w:rPr>
          <w:bCs/>
        </w:rPr>
        <w:t>Сведения о гражданах (семьях), желающих улучшить жилищные условия, и гражданах (семьях), которые приобрели или получили доступное и комфортное жилье в  2017 году:</w:t>
      </w:r>
    </w:p>
    <w:p w:rsidR="00D82AD5" w:rsidRPr="00495B46" w:rsidRDefault="00D82AD5" w:rsidP="00495B4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1418"/>
        <w:gridCol w:w="1701"/>
      </w:tblGrid>
      <w:tr w:rsidR="00D82AD5" w:rsidRPr="00495B46" w:rsidTr="001F5297">
        <w:tc>
          <w:tcPr>
            <w:tcW w:w="6237" w:type="dxa"/>
            <w:shd w:val="clear" w:color="auto" w:fill="auto"/>
          </w:tcPr>
          <w:p w:rsidR="00D82AD5" w:rsidRPr="001269A2" w:rsidRDefault="00D82AD5" w:rsidP="00495B46">
            <w:pPr>
              <w:ind w:left="33" w:hanging="33"/>
              <w:jc w:val="center"/>
              <w:rPr>
                <w:b/>
              </w:rPr>
            </w:pPr>
            <w:r w:rsidRPr="001269A2">
              <w:rPr>
                <w:b/>
              </w:rPr>
              <w:t>Наименование показателя</w:t>
            </w:r>
          </w:p>
        </w:tc>
        <w:tc>
          <w:tcPr>
            <w:tcW w:w="1418" w:type="dxa"/>
            <w:shd w:val="clear" w:color="auto" w:fill="auto"/>
          </w:tcPr>
          <w:p w:rsidR="00D82AD5" w:rsidRPr="001269A2" w:rsidRDefault="00D82AD5" w:rsidP="00495B46">
            <w:pPr>
              <w:jc w:val="center"/>
              <w:rPr>
                <w:b/>
              </w:rPr>
            </w:pPr>
            <w:r w:rsidRPr="001269A2">
              <w:rPr>
                <w:b/>
              </w:rPr>
              <w:t>Ед. изм.</w:t>
            </w:r>
          </w:p>
        </w:tc>
        <w:tc>
          <w:tcPr>
            <w:tcW w:w="1701" w:type="dxa"/>
            <w:shd w:val="clear" w:color="auto" w:fill="auto"/>
          </w:tcPr>
          <w:p w:rsidR="00D82AD5" w:rsidRPr="001269A2" w:rsidRDefault="001269A2" w:rsidP="001269A2">
            <w:pPr>
              <w:jc w:val="center"/>
              <w:rPr>
                <w:b/>
              </w:rPr>
            </w:pPr>
            <w:r>
              <w:rPr>
                <w:b/>
              </w:rPr>
              <w:t>01.01. 2018 г.</w:t>
            </w:r>
            <w:r w:rsidR="00D82AD5" w:rsidRPr="001269A2">
              <w:rPr>
                <w:b/>
              </w:rPr>
              <w:t xml:space="preserve"> </w:t>
            </w:r>
          </w:p>
        </w:tc>
      </w:tr>
      <w:tr w:rsidR="00D82AD5" w:rsidRPr="00495B46" w:rsidTr="001F5297">
        <w:trPr>
          <w:trHeight w:val="528"/>
        </w:trPr>
        <w:tc>
          <w:tcPr>
            <w:tcW w:w="6237" w:type="dxa"/>
            <w:shd w:val="clear" w:color="auto" w:fill="auto"/>
          </w:tcPr>
          <w:p w:rsidR="00D82AD5" w:rsidRPr="00495B46" w:rsidRDefault="00D82AD5" w:rsidP="00CB32C2">
            <w:pPr>
              <w:numPr>
                <w:ilvl w:val="0"/>
                <w:numId w:val="9"/>
              </w:numPr>
              <w:ind w:left="34" w:firstLine="284"/>
              <w:jc w:val="both"/>
            </w:pPr>
            <w:r w:rsidRPr="00495B46">
              <w:t>Количество граждан состоящих на учете на получение жилья и на улучшение жилищных условий, на 01.01.2018</w:t>
            </w:r>
            <w:r w:rsidR="007707D8">
              <w:t xml:space="preserve"> </w:t>
            </w:r>
            <w:r w:rsidRPr="00495B46">
              <w:t>г. (оценочно)</w:t>
            </w:r>
          </w:p>
        </w:tc>
        <w:tc>
          <w:tcPr>
            <w:tcW w:w="1418" w:type="dxa"/>
            <w:shd w:val="clear" w:color="auto" w:fill="auto"/>
          </w:tcPr>
          <w:p w:rsidR="00D82AD5" w:rsidRPr="00495B46" w:rsidRDefault="00D82AD5" w:rsidP="00495B46">
            <w:pPr>
              <w:jc w:val="center"/>
            </w:pPr>
            <w:r w:rsidRPr="00495B46">
              <w:t>чел./семей</w:t>
            </w:r>
          </w:p>
        </w:tc>
        <w:tc>
          <w:tcPr>
            <w:tcW w:w="1701" w:type="dxa"/>
            <w:shd w:val="clear" w:color="auto" w:fill="auto"/>
          </w:tcPr>
          <w:p w:rsidR="00D82AD5" w:rsidRPr="00495B46" w:rsidRDefault="00D82AD5" w:rsidP="00495B46">
            <w:pPr>
              <w:jc w:val="center"/>
            </w:pPr>
            <w:r w:rsidRPr="00495B46">
              <w:t>31/10</w:t>
            </w:r>
          </w:p>
        </w:tc>
      </w:tr>
      <w:tr w:rsidR="00D82AD5" w:rsidRPr="00495B46" w:rsidTr="001F5297">
        <w:trPr>
          <w:trHeight w:val="903"/>
        </w:trPr>
        <w:tc>
          <w:tcPr>
            <w:tcW w:w="6237" w:type="dxa"/>
            <w:shd w:val="clear" w:color="auto" w:fill="auto"/>
          </w:tcPr>
          <w:p w:rsidR="00D82AD5" w:rsidRPr="00495B46" w:rsidRDefault="00D82AD5" w:rsidP="00495B46">
            <w:pPr>
              <w:numPr>
                <w:ilvl w:val="0"/>
                <w:numId w:val="9"/>
              </w:numPr>
              <w:ind w:left="0" w:firstLine="360"/>
              <w:jc w:val="both"/>
            </w:pPr>
            <w:r w:rsidRPr="00495B46">
              <w:t>Количество граждан, получивших субсидии, а также  улучшивших свои жилищные условия в разрезе направлений, всего:</w:t>
            </w:r>
          </w:p>
          <w:p w:rsidR="00D82AD5" w:rsidRPr="00495B46" w:rsidRDefault="00D82AD5" w:rsidP="00495B46">
            <w:pPr>
              <w:ind w:firstLine="360"/>
              <w:jc w:val="both"/>
            </w:pPr>
            <w:r w:rsidRPr="00495B46">
              <w:t>в том числе:</w:t>
            </w:r>
          </w:p>
        </w:tc>
        <w:tc>
          <w:tcPr>
            <w:tcW w:w="1418" w:type="dxa"/>
            <w:shd w:val="clear" w:color="auto" w:fill="auto"/>
          </w:tcPr>
          <w:p w:rsidR="00D82AD5" w:rsidRPr="00495B46" w:rsidRDefault="00D82AD5" w:rsidP="00495B46">
            <w:pPr>
              <w:jc w:val="center"/>
            </w:pPr>
            <w:r w:rsidRPr="00495B46">
              <w:t>чел./семей</w:t>
            </w:r>
          </w:p>
        </w:tc>
        <w:tc>
          <w:tcPr>
            <w:tcW w:w="1701" w:type="dxa"/>
            <w:shd w:val="clear" w:color="auto" w:fill="auto"/>
          </w:tcPr>
          <w:p w:rsidR="00D82AD5" w:rsidRPr="00495B46" w:rsidRDefault="00D82AD5" w:rsidP="00495B46">
            <w:pPr>
              <w:jc w:val="center"/>
            </w:pPr>
            <w:r w:rsidRPr="00495B46">
              <w:t>5/2</w:t>
            </w:r>
          </w:p>
        </w:tc>
      </w:tr>
      <w:tr w:rsidR="00D82AD5" w:rsidRPr="00495B46" w:rsidTr="001F5297">
        <w:trPr>
          <w:trHeight w:val="387"/>
        </w:trPr>
        <w:tc>
          <w:tcPr>
            <w:tcW w:w="6237" w:type="dxa"/>
            <w:shd w:val="clear" w:color="auto" w:fill="auto"/>
          </w:tcPr>
          <w:p w:rsidR="00D82AD5" w:rsidRPr="00495B46" w:rsidRDefault="00D82AD5" w:rsidP="00495B46">
            <w:pPr>
              <w:ind w:left="360"/>
              <w:jc w:val="right"/>
            </w:pPr>
            <w:r w:rsidRPr="00495B46">
              <w:t>Служебные жилые помещения</w:t>
            </w:r>
          </w:p>
        </w:tc>
        <w:tc>
          <w:tcPr>
            <w:tcW w:w="1418" w:type="dxa"/>
            <w:shd w:val="clear" w:color="auto" w:fill="auto"/>
          </w:tcPr>
          <w:p w:rsidR="00D82AD5" w:rsidRPr="00495B46" w:rsidRDefault="00D82AD5" w:rsidP="00495B46">
            <w:pPr>
              <w:jc w:val="center"/>
            </w:pPr>
            <w:r w:rsidRPr="00495B46">
              <w:t>чел./семей</w:t>
            </w:r>
          </w:p>
        </w:tc>
        <w:tc>
          <w:tcPr>
            <w:tcW w:w="1701" w:type="dxa"/>
            <w:shd w:val="clear" w:color="auto" w:fill="auto"/>
          </w:tcPr>
          <w:p w:rsidR="00D82AD5" w:rsidRPr="00495B46" w:rsidRDefault="00D82AD5" w:rsidP="00495B46">
            <w:pPr>
              <w:jc w:val="center"/>
            </w:pPr>
            <w:r w:rsidRPr="00495B46">
              <w:t>-</w:t>
            </w:r>
          </w:p>
        </w:tc>
      </w:tr>
      <w:tr w:rsidR="00D82AD5" w:rsidRPr="00495B46" w:rsidTr="001F5297">
        <w:trPr>
          <w:trHeight w:val="387"/>
        </w:trPr>
        <w:tc>
          <w:tcPr>
            <w:tcW w:w="6237" w:type="dxa"/>
            <w:shd w:val="clear" w:color="auto" w:fill="auto"/>
          </w:tcPr>
          <w:p w:rsidR="00D82AD5" w:rsidRPr="00495B46" w:rsidRDefault="00D82AD5" w:rsidP="00495B46">
            <w:pPr>
              <w:ind w:left="360"/>
              <w:jc w:val="right"/>
            </w:pPr>
            <w:r w:rsidRPr="00495B46">
              <w:t xml:space="preserve">Социальный </w:t>
            </w:r>
            <w:proofErr w:type="spellStart"/>
            <w:r w:rsidRPr="00495B46">
              <w:t>найм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D82AD5" w:rsidRPr="00495B46" w:rsidRDefault="00D82AD5" w:rsidP="00495B46">
            <w:pPr>
              <w:jc w:val="center"/>
            </w:pPr>
            <w:r w:rsidRPr="00495B46">
              <w:t>чел./семей</w:t>
            </w:r>
          </w:p>
        </w:tc>
        <w:tc>
          <w:tcPr>
            <w:tcW w:w="1701" w:type="dxa"/>
            <w:shd w:val="clear" w:color="auto" w:fill="auto"/>
          </w:tcPr>
          <w:p w:rsidR="00D82AD5" w:rsidRPr="00495B46" w:rsidRDefault="00D82AD5" w:rsidP="00495B46">
            <w:pPr>
              <w:jc w:val="center"/>
            </w:pPr>
            <w:r w:rsidRPr="00495B46">
              <w:t>5/2</w:t>
            </w:r>
          </w:p>
        </w:tc>
      </w:tr>
      <w:tr w:rsidR="00D82AD5" w:rsidRPr="00495B46" w:rsidTr="001F5297">
        <w:trPr>
          <w:trHeight w:val="387"/>
        </w:trPr>
        <w:tc>
          <w:tcPr>
            <w:tcW w:w="6237" w:type="dxa"/>
            <w:shd w:val="clear" w:color="auto" w:fill="auto"/>
          </w:tcPr>
          <w:p w:rsidR="00D82AD5" w:rsidRPr="00495B46" w:rsidRDefault="00D82AD5" w:rsidP="00495B46">
            <w:pPr>
              <w:ind w:left="360"/>
              <w:jc w:val="right"/>
            </w:pPr>
            <w:r w:rsidRPr="00495B46">
              <w:t xml:space="preserve">Коммерческий </w:t>
            </w:r>
            <w:proofErr w:type="spellStart"/>
            <w:r w:rsidRPr="00495B46">
              <w:t>найм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D82AD5" w:rsidRPr="00495B46" w:rsidRDefault="00D82AD5" w:rsidP="00495B46">
            <w:pPr>
              <w:jc w:val="center"/>
            </w:pPr>
            <w:r w:rsidRPr="00495B46">
              <w:t>чел./семей</w:t>
            </w:r>
          </w:p>
        </w:tc>
        <w:tc>
          <w:tcPr>
            <w:tcW w:w="1701" w:type="dxa"/>
            <w:shd w:val="clear" w:color="auto" w:fill="auto"/>
          </w:tcPr>
          <w:p w:rsidR="00D82AD5" w:rsidRPr="00495B46" w:rsidRDefault="00D82AD5" w:rsidP="00495B46">
            <w:pPr>
              <w:jc w:val="center"/>
            </w:pPr>
            <w:r w:rsidRPr="00495B46">
              <w:t>-</w:t>
            </w:r>
          </w:p>
        </w:tc>
      </w:tr>
      <w:tr w:rsidR="00D82AD5" w:rsidRPr="00495B46" w:rsidTr="001F5297">
        <w:trPr>
          <w:trHeight w:val="387"/>
        </w:trPr>
        <w:tc>
          <w:tcPr>
            <w:tcW w:w="6237" w:type="dxa"/>
            <w:shd w:val="clear" w:color="auto" w:fill="auto"/>
          </w:tcPr>
          <w:p w:rsidR="00D82AD5" w:rsidRPr="00495B46" w:rsidRDefault="00D82AD5" w:rsidP="00495B46">
            <w:pPr>
              <w:ind w:left="360"/>
              <w:jc w:val="right"/>
            </w:pPr>
            <w:r w:rsidRPr="00495B46">
              <w:t>Специализированный жилищный фонд (дети сироты)</w:t>
            </w:r>
          </w:p>
        </w:tc>
        <w:tc>
          <w:tcPr>
            <w:tcW w:w="1418" w:type="dxa"/>
            <w:shd w:val="clear" w:color="auto" w:fill="auto"/>
          </w:tcPr>
          <w:p w:rsidR="00D82AD5" w:rsidRPr="00495B46" w:rsidRDefault="00D82AD5" w:rsidP="00495B46">
            <w:pPr>
              <w:jc w:val="center"/>
            </w:pPr>
            <w:r w:rsidRPr="00495B46">
              <w:t>чел./семей</w:t>
            </w:r>
          </w:p>
        </w:tc>
        <w:tc>
          <w:tcPr>
            <w:tcW w:w="1701" w:type="dxa"/>
            <w:shd w:val="clear" w:color="auto" w:fill="auto"/>
          </w:tcPr>
          <w:p w:rsidR="00D82AD5" w:rsidRPr="00495B46" w:rsidRDefault="00D82AD5" w:rsidP="00495B46">
            <w:pPr>
              <w:jc w:val="center"/>
            </w:pPr>
            <w:r w:rsidRPr="00495B46">
              <w:t>-</w:t>
            </w:r>
          </w:p>
        </w:tc>
      </w:tr>
      <w:tr w:rsidR="00D82AD5" w:rsidRPr="00495B46" w:rsidTr="001F5297">
        <w:trPr>
          <w:trHeight w:val="387"/>
        </w:trPr>
        <w:tc>
          <w:tcPr>
            <w:tcW w:w="6237" w:type="dxa"/>
            <w:shd w:val="clear" w:color="auto" w:fill="auto"/>
          </w:tcPr>
          <w:p w:rsidR="00D82AD5" w:rsidRPr="00495B46" w:rsidRDefault="00D82AD5" w:rsidP="00495B46">
            <w:pPr>
              <w:ind w:left="360"/>
              <w:jc w:val="right"/>
            </w:pPr>
            <w:r w:rsidRPr="00495B46">
              <w:t>Переселение из непригодного жилищного фонда</w:t>
            </w:r>
          </w:p>
        </w:tc>
        <w:tc>
          <w:tcPr>
            <w:tcW w:w="1418" w:type="dxa"/>
            <w:shd w:val="clear" w:color="auto" w:fill="auto"/>
          </w:tcPr>
          <w:p w:rsidR="00D82AD5" w:rsidRPr="00495B46" w:rsidRDefault="00D82AD5" w:rsidP="00495B46">
            <w:pPr>
              <w:jc w:val="center"/>
            </w:pPr>
            <w:r w:rsidRPr="00495B46">
              <w:t>чел./семей</w:t>
            </w:r>
          </w:p>
        </w:tc>
        <w:tc>
          <w:tcPr>
            <w:tcW w:w="1701" w:type="dxa"/>
            <w:shd w:val="clear" w:color="auto" w:fill="auto"/>
          </w:tcPr>
          <w:p w:rsidR="00D82AD5" w:rsidRPr="00495B46" w:rsidRDefault="00D82AD5" w:rsidP="00495B46">
            <w:pPr>
              <w:jc w:val="center"/>
            </w:pPr>
            <w:r w:rsidRPr="00495B46">
              <w:t>-</w:t>
            </w:r>
          </w:p>
        </w:tc>
      </w:tr>
      <w:tr w:rsidR="00D82AD5" w:rsidRPr="00495B46" w:rsidTr="001F5297">
        <w:trPr>
          <w:trHeight w:val="705"/>
        </w:trPr>
        <w:tc>
          <w:tcPr>
            <w:tcW w:w="6237" w:type="dxa"/>
            <w:shd w:val="clear" w:color="auto" w:fill="auto"/>
          </w:tcPr>
          <w:p w:rsidR="00D82AD5" w:rsidRPr="00495B46" w:rsidRDefault="00D82AD5" w:rsidP="00495B46">
            <w:pPr>
              <w:numPr>
                <w:ilvl w:val="0"/>
                <w:numId w:val="9"/>
              </w:numPr>
              <w:ind w:left="0" w:firstLine="360"/>
              <w:jc w:val="both"/>
            </w:pPr>
            <w:r w:rsidRPr="00495B46">
              <w:t xml:space="preserve">Доля населения, проживающего в многоквартирных жилых домах, признанных аварийными, на 01.01.2018 г. </w:t>
            </w:r>
          </w:p>
        </w:tc>
        <w:tc>
          <w:tcPr>
            <w:tcW w:w="1418" w:type="dxa"/>
            <w:shd w:val="clear" w:color="auto" w:fill="auto"/>
          </w:tcPr>
          <w:p w:rsidR="00D82AD5" w:rsidRPr="00495B46" w:rsidRDefault="00D82AD5" w:rsidP="00495B46">
            <w:pPr>
              <w:jc w:val="center"/>
            </w:pPr>
            <w:r w:rsidRPr="00495B46">
              <w:t>%</w:t>
            </w:r>
          </w:p>
        </w:tc>
        <w:tc>
          <w:tcPr>
            <w:tcW w:w="1701" w:type="dxa"/>
            <w:shd w:val="clear" w:color="auto" w:fill="auto"/>
          </w:tcPr>
          <w:p w:rsidR="00D82AD5" w:rsidRPr="00495B46" w:rsidRDefault="00D82AD5" w:rsidP="00495B46">
            <w:pPr>
              <w:jc w:val="center"/>
            </w:pPr>
            <w:r w:rsidRPr="00495B46">
              <w:t>0</w:t>
            </w:r>
          </w:p>
        </w:tc>
      </w:tr>
    </w:tbl>
    <w:p w:rsidR="00D82AD5" w:rsidRPr="00495B46" w:rsidRDefault="00D82AD5" w:rsidP="00495B46">
      <w:pPr>
        <w:pStyle w:val="af2"/>
        <w:ind w:left="0" w:firstLine="567"/>
        <w:jc w:val="both"/>
        <w:rPr>
          <w:sz w:val="24"/>
          <w:szCs w:val="24"/>
        </w:rPr>
      </w:pPr>
    </w:p>
    <w:p w:rsidR="00D82AD5" w:rsidRPr="00495B46" w:rsidRDefault="00D82AD5" w:rsidP="00495B46">
      <w:pPr>
        <w:pStyle w:val="af2"/>
        <w:ind w:left="0" w:firstLine="567"/>
        <w:jc w:val="both"/>
        <w:rPr>
          <w:sz w:val="24"/>
          <w:szCs w:val="24"/>
        </w:rPr>
      </w:pPr>
      <w:r w:rsidRPr="00495B46">
        <w:rPr>
          <w:sz w:val="24"/>
          <w:szCs w:val="24"/>
        </w:rPr>
        <w:t xml:space="preserve">Списки граждан состоящих на учете в качестве нуждающихся в жилых помещениях, предоставляемых по договорам социального найма размещены на сайте сельского поселения </w:t>
      </w:r>
      <w:proofErr w:type="gramStart"/>
      <w:r w:rsidRPr="00495B46">
        <w:rPr>
          <w:sz w:val="24"/>
          <w:szCs w:val="24"/>
        </w:rPr>
        <w:t>Полноват</w:t>
      </w:r>
      <w:proofErr w:type="gramEnd"/>
      <w:r w:rsidRPr="00495B46">
        <w:rPr>
          <w:sz w:val="24"/>
          <w:szCs w:val="24"/>
        </w:rPr>
        <w:t xml:space="preserve"> в разделе «Общие документы».</w:t>
      </w:r>
    </w:p>
    <w:p w:rsidR="00174426" w:rsidRPr="00F57017" w:rsidRDefault="00D82AD5" w:rsidP="00F57017">
      <w:pPr>
        <w:pStyle w:val="af2"/>
        <w:ind w:left="0" w:firstLine="567"/>
        <w:jc w:val="both"/>
        <w:rPr>
          <w:sz w:val="24"/>
          <w:szCs w:val="24"/>
        </w:rPr>
      </w:pPr>
      <w:r w:rsidRPr="00495B46">
        <w:rPr>
          <w:sz w:val="24"/>
          <w:szCs w:val="24"/>
        </w:rPr>
        <w:t>Проводится работа по оформлению договоров социального найма жилого помещения, найма жилого помещения коммерческого использования, найма служебного жилого помещения.</w:t>
      </w:r>
    </w:p>
    <w:p w:rsidR="00174426" w:rsidRPr="00495B46" w:rsidRDefault="00174426" w:rsidP="00495B46">
      <w:pPr>
        <w:jc w:val="both"/>
        <w:rPr>
          <w:highlight w:val="yellow"/>
        </w:rPr>
      </w:pPr>
    </w:p>
    <w:p w:rsidR="00220F96" w:rsidRDefault="00174426" w:rsidP="00495B46">
      <w:pPr>
        <w:ind w:firstLine="708"/>
        <w:jc w:val="center"/>
        <w:rPr>
          <w:b/>
          <w:i/>
        </w:rPr>
      </w:pPr>
      <w:r w:rsidRPr="00495B46">
        <w:rPr>
          <w:b/>
          <w:i/>
        </w:rPr>
        <w:t>Вопросы муниципальной службы и кадров.</w:t>
      </w:r>
    </w:p>
    <w:p w:rsidR="00174426" w:rsidRDefault="00174426" w:rsidP="00495B46">
      <w:pPr>
        <w:ind w:firstLine="708"/>
        <w:jc w:val="center"/>
        <w:rPr>
          <w:b/>
          <w:i/>
        </w:rPr>
      </w:pPr>
      <w:r w:rsidRPr="00495B46">
        <w:rPr>
          <w:b/>
          <w:i/>
        </w:rPr>
        <w:t xml:space="preserve"> Исполнение государственных полномочий</w:t>
      </w:r>
    </w:p>
    <w:p w:rsidR="007707D8" w:rsidRPr="00495B46" w:rsidRDefault="007707D8" w:rsidP="00495B46">
      <w:pPr>
        <w:ind w:firstLine="708"/>
        <w:jc w:val="center"/>
        <w:rPr>
          <w:b/>
          <w:i/>
        </w:rPr>
      </w:pPr>
    </w:p>
    <w:p w:rsidR="00223976" w:rsidRPr="00495B46" w:rsidRDefault="00223976" w:rsidP="00495B46">
      <w:pPr>
        <w:jc w:val="both"/>
      </w:pPr>
      <w:r w:rsidRPr="00495B46">
        <w:tab/>
        <w:t xml:space="preserve">Численность работников администрации сельского поселения </w:t>
      </w:r>
      <w:proofErr w:type="gramStart"/>
      <w:r w:rsidRPr="00495B46">
        <w:t>Полноват на 31.12.2017  года составляет</w:t>
      </w:r>
      <w:proofErr w:type="gramEnd"/>
      <w:r w:rsidRPr="00495B46">
        <w:t xml:space="preserve"> 14 человек, из них глава сельского поселения – 1, муниципальных служащих – 4, лиц, не замещающих должности муниципальной службы и исполняющих обязанности по техническому обеспечению деятельности администрации сельского поселения – 7, рабочих – 2. </w:t>
      </w:r>
    </w:p>
    <w:p w:rsidR="00223976" w:rsidRPr="00495B46" w:rsidRDefault="00223976" w:rsidP="00495B46">
      <w:pPr>
        <w:ind w:firstLine="708"/>
        <w:jc w:val="both"/>
      </w:pPr>
      <w:r w:rsidRPr="00495B46">
        <w:t>В  2017 году уволенных и принятых работников нет.</w:t>
      </w:r>
    </w:p>
    <w:p w:rsidR="00223976" w:rsidRPr="00495B46" w:rsidRDefault="00223976" w:rsidP="00495B46">
      <w:pPr>
        <w:jc w:val="both"/>
      </w:pPr>
      <w:r w:rsidRPr="00495B46">
        <w:lastRenderedPageBreak/>
        <w:tab/>
        <w:t xml:space="preserve">Повышение квалификации прошли  3 муниципальных служащих: </w:t>
      </w:r>
    </w:p>
    <w:p w:rsidR="00174426" w:rsidRDefault="00223976" w:rsidP="001111C2">
      <w:pPr>
        <w:jc w:val="both"/>
      </w:pPr>
      <w:r w:rsidRPr="00495B46">
        <w:tab/>
        <w:t>В 2017 году все  муниципальные служащие  прошли диспансеризацию и представили медицинские заключения об отсутствии заболеваний, препятствующих прохождению муниципальной службы.</w:t>
      </w:r>
    </w:p>
    <w:p w:rsidR="00AB2FE7" w:rsidRPr="00AB2FE7" w:rsidRDefault="00AB2FE7" w:rsidP="001111C2">
      <w:pPr>
        <w:jc w:val="both"/>
        <w:rPr>
          <w:b/>
          <w:u w:val="single"/>
        </w:rPr>
      </w:pPr>
      <w:r w:rsidRPr="00AB2FE7">
        <w:rPr>
          <w:b/>
          <w:u w:val="single"/>
        </w:rPr>
        <w:t>Воинский учет</w:t>
      </w:r>
    </w:p>
    <w:p w:rsidR="00223976" w:rsidRPr="00495B46" w:rsidRDefault="00223976" w:rsidP="00495B46">
      <w:pPr>
        <w:ind w:firstLine="540"/>
        <w:jc w:val="both"/>
        <w:outlineLvl w:val="0"/>
      </w:pPr>
      <w:r w:rsidRPr="00495B46">
        <w:t>Проводилась работа по подготовке к весеннему и осеннему призывам на военную службу, утверждены списки призывных ресурсов с.п. Полноват. Сформирован реестр  юношей 2001 г.р., подлежащих первоначальной постановке на воинский учет в 2018 году; юношей -2002, 2003 г.р., подлежащих подготовке к военной службе.</w:t>
      </w:r>
    </w:p>
    <w:p w:rsidR="00223976" w:rsidRPr="00495B46" w:rsidRDefault="00223976" w:rsidP="00495B46">
      <w:pPr>
        <w:ind w:firstLine="540"/>
        <w:jc w:val="both"/>
        <w:outlineLvl w:val="0"/>
      </w:pPr>
    </w:p>
    <w:p w:rsidR="00223976" w:rsidRPr="00495B46" w:rsidRDefault="00223976" w:rsidP="00495B46">
      <w:pPr>
        <w:ind w:firstLine="540"/>
        <w:jc w:val="both"/>
        <w:outlineLvl w:val="0"/>
      </w:pPr>
      <w:r w:rsidRPr="00495B46">
        <w:t>Количество военнообязанных на 01.01.2017 года всего – 379 человека, из них:</w:t>
      </w:r>
    </w:p>
    <w:p w:rsidR="00223976" w:rsidRPr="00495B46" w:rsidRDefault="00223976" w:rsidP="001111C2">
      <w:pPr>
        <w:ind w:firstLine="540"/>
        <w:jc w:val="both"/>
        <w:outlineLvl w:val="0"/>
      </w:pPr>
      <w:r w:rsidRPr="00495B46">
        <w:t>офицеры – 2</w:t>
      </w:r>
      <w:r w:rsidR="001111C2">
        <w:t xml:space="preserve">, </w:t>
      </w:r>
      <w:r w:rsidRPr="00495B46">
        <w:t>призывники – 18</w:t>
      </w:r>
      <w:r w:rsidR="001111C2">
        <w:t xml:space="preserve">, </w:t>
      </w:r>
      <w:r w:rsidRPr="00495B46">
        <w:t>граждан пребывающих в запасе – 359</w:t>
      </w:r>
      <w:r w:rsidR="001111C2">
        <w:t>.</w:t>
      </w:r>
    </w:p>
    <w:p w:rsidR="00223976" w:rsidRPr="00495B46" w:rsidRDefault="001111C2" w:rsidP="001111C2">
      <w:pPr>
        <w:jc w:val="both"/>
        <w:outlineLvl w:val="0"/>
      </w:pPr>
      <w:r>
        <w:t xml:space="preserve">          </w:t>
      </w:r>
      <w:r w:rsidR="00223976" w:rsidRPr="00495B46">
        <w:t>Проходят службу в рядах РА – 3 человека.</w:t>
      </w:r>
    </w:p>
    <w:p w:rsidR="00223976" w:rsidRPr="00495B46" w:rsidRDefault="00223976" w:rsidP="00495B46">
      <w:pPr>
        <w:suppressAutoHyphens/>
        <w:ind w:firstLine="720"/>
        <w:jc w:val="both"/>
      </w:pPr>
    </w:p>
    <w:p w:rsidR="00223976" w:rsidRDefault="00223976" w:rsidP="00AB2FE7">
      <w:pPr>
        <w:suppressAutoHyphens/>
        <w:ind w:firstLine="567"/>
        <w:jc w:val="both"/>
        <w:rPr>
          <w:bCs/>
        </w:rPr>
      </w:pPr>
      <w:r w:rsidRPr="00495B46">
        <w:t xml:space="preserve">30 марта 2017 года комиссией отдела военного комиссариата Ханты-Мансийского автономного округа – Югры по г. </w:t>
      </w:r>
      <w:proofErr w:type="gramStart"/>
      <w:r w:rsidRPr="00495B46">
        <w:t>Белоярский</w:t>
      </w:r>
      <w:proofErr w:type="gramEnd"/>
      <w:r w:rsidRPr="00495B46">
        <w:t xml:space="preserve"> и Белоярскому району, отделом специальных мероприятий администрации Белоярского района была проведена проверка </w:t>
      </w:r>
      <w:r w:rsidRPr="00495B46">
        <w:rPr>
          <w:bCs/>
        </w:rPr>
        <w:t xml:space="preserve">осуществления первичного воинского учета граждан, пребывающих в запасе,  призывников на территории сельского поселения Полноват. По результатам проверки дана общая оценка: качество осуществления первичного воинского учета призывников, граждан, пребывающих в запасе и целевого использования субвенций  в органе местного самоуправления сельского поселения </w:t>
      </w:r>
      <w:proofErr w:type="gramStart"/>
      <w:r w:rsidRPr="00495B46">
        <w:rPr>
          <w:bCs/>
        </w:rPr>
        <w:t>Полноват</w:t>
      </w:r>
      <w:proofErr w:type="gramEnd"/>
      <w:r w:rsidRPr="00495B46">
        <w:rPr>
          <w:bCs/>
        </w:rPr>
        <w:t xml:space="preserve"> Белоярского района оценивается «отлично».</w:t>
      </w:r>
    </w:p>
    <w:p w:rsidR="007707D8" w:rsidRPr="00495B46" w:rsidRDefault="007707D8" w:rsidP="00AB2FE7">
      <w:pPr>
        <w:suppressAutoHyphens/>
        <w:ind w:firstLine="567"/>
        <w:jc w:val="both"/>
        <w:rPr>
          <w:bCs/>
        </w:rPr>
      </w:pPr>
    </w:p>
    <w:p w:rsidR="00223976" w:rsidRPr="00495B46" w:rsidRDefault="00223976" w:rsidP="001111C2">
      <w:pPr>
        <w:jc w:val="both"/>
        <w:rPr>
          <w:b/>
          <w:u w:val="single"/>
        </w:rPr>
      </w:pPr>
      <w:r w:rsidRPr="00495B46">
        <w:rPr>
          <w:b/>
          <w:u w:val="single"/>
        </w:rPr>
        <w:t>Нотариальные действия</w:t>
      </w:r>
    </w:p>
    <w:p w:rsidR="00223976" w:rsidRPr="00495B46" w:rsidRDefault="00223976" w:rsidP="00495B46">
      <w:pPr>
        <w:ind w:firstLine="567"/>
        <w:jc w:val="both"/>
      </w:pPr>
      <w:r w:rsidRPr="00495B46">
        <w:t>Совершаются нотариальные действия:</w:t>
      </w:r>
    </w:p>
    <w:p w:rsidR="00223976" w:rsidRPr="00495B46" w:rsidRDefault="00223976" w:rsidP="00495B46">
      <w:pPr>
        <w:ind w:left="357"/>
        <w:jc w:val="both"/>
      </w:pPr>
      <w:r w:rsidRPr="00495B46">
        <w:t>- удостоверение завещаний;</w:t>
      </w:r>
    </w:p>
    <w:p w:rsidR="00223976" w:rsidRPr="00495B46" w:rsidRDefault="00223976" w:rsidP="00495B46">
      <w:pPr>
        <w:ind w:left="357"/>
        <w:jc w:val="both"/>
      </w:pPr>
      <w:r w:rsidRPr="00495B46">
        <w:t>- удостоверение доверенностей;</w:t>
      </w:r>
    </w:p>
    <w:p w:rsidR="00223976" w:rsidRPr="00495B46" w:rsidRDefault="00223976" w:rsidP="00495B46">
      <w:pPr>
        <w:ind w:left="357"/>
        <w:jc w:val="both"/>
      </w:pPr>
      <w:r w:rsidRPr="00495B46">
        <w:t>- свидетельствование верности копий документов и выписок из них;</w:t>
      </w:r>
    </w:p>
    <w:p w:rsidR="00223976" w:rsidRPr="00495B46" w:rsidRDefault="00223976" w:rsidP="00495B46">
      <w:pPr>
        <w:ind w:left="357"/>
        <w:jc w:val="both"/>
      </w:pPr>
      <w:r w:rsidRPr="00495B46">
        <w:t>- свидетельствование подлинности подписи на документах.</w:t>
      </w:r>
    </w:p>
    <w:p w:rsidR="00223976" w:rsidRPr="00495B46" w:rsidRDefault="00223976" w:rsidP="00495B46">
      <w:pPr>
        <w:ind w:firstLine="540"/>
        <w:jc w:val="both"/>
        <w:outlineLvl w:val="0"/>
      </w:pPr>
    </w:p>
    <w:p w:rsidR="00223976" w:rsidRPr="00495B46" w:rsidRDefault="00223976" w:rsidP="00495B46">
      <w:pPr>
        <w:ind w:firstLine="540"/>
        <w:jc w:val="both"/>
      </w:pPr>
      <w:proofErr w:type="gramStart"/>
      <w:r w:rsidRPr="00495B46">
        <w:t xml:space="preserve">В соответствии с ч.3 ст.37 «Основ законодательства Российской Федерации о нотариате» </w:t>
      </w:r>
      <w:r w:rsidRPr="00495B46">
        <w:rPr>
          <w:bCs/>
        </w:rPr>
        <w:t xml:space="preserve">направляются сведения об удостоверении или отмене завещания, или доверенности в течение пяти рабочих дней со дня совершения нотариального действия на Портал Федеральной нотариальной палаты </w:t>
      </w:r>
      <w:r w:rsidRPr="00495B46">
        <w:t xml:space="preserve">для внесения сведений в реестр нотариальных действий единой информационной системы нотариата </w:t>
      </w:r>
      <w:r w:rsidRPr="00495B46">
        <w:rPr>
          <w:bCs/>
        </w:rPr>
        <w:t>(заполняется на Портале электронный документ на каждое нотариальное действие).</w:t>
      </w:r>
      <w:proofErr w:type="gramEnd"/>
    </w:p>
    <w:p w:rsidR="00223976" w:rsidRPr="00495B46" w:rsidRDefault="00223976" w:rsidP="00495B46">
      <w:pPr>
        <w:ind w:firstLine="567"/>
        <w:jc w:val="both"/>
        <w:outlineLvl w:val="0"/>
      </w:pPr>
    </w:p>
    <w:p w:rsidR="00223976" w:rsidRPr="00495B46" w:rsidRDefault="00223976" w:rsidP="00495B46">
      <w:pPr>
        <w:ind w:firstLine="567"/>
        <w:jc w:val="both"/>
        <w:outlineLvl w:val="0"/>
      </w:pPr>
      <w:r w:rsidRPr="00495B46">
        <w:t xml:space="preserve">В 2017 году было совершено </w:t>
      </w:r>
      <w:r w:rsidRPr="00495B46">
        <w:rPr>
          <w:b/>
        </w:rPr>
        <w:t>307</w:t>
      </w:r>
      <w:r w:rsidRPr="00495B46">
        <w:t xml:space="preserve"> нотариальных действий, в том числе:</w:t>
      </w:r>
    </w:p>
    <w:p w:rsidR="00223976" w:rsidRPr="00495B46" w:rsidRDefault="00223976" w:rsidP="00495B46">
      <w:pPr>
        <w:ind w:left="1560"/>
      </w:pPr>
      <w:r w:rsidRPr="00495B46">
        <w:t xml:space="preserve">-  удостоверение доверенностей - </w:t>
      </w:r>
      <w:r w:rsidRPr="00495B46">
        <w:rPr>
          <w:b/>
        </w:rPr>
        <w:t>140</w:t>
      </w:r>
      <w:r w:rsidRPr="00495B46">
        <w:t>;</w:t>
      </w:r>
    </w:p>
    <w:p w:rsidR="00223976" w:rsidRPr="00495B46" w:rsidRDefault="00223976" w:rsidP="00495B46">
      <w:pPr>
        <w:ind w:left="1560"/>
      </w:pPr>
      <w:r w:rsidRPr="00495B46">
        <w:t xml:space="preserve">-  удостоверение завещаний - </w:t>
      </w:r>
      <w:r w:rsidRPr="00495B46">
        <w:rPr>
          <w:b/>
        </w:rPr>
        <w:t>2</w:t>
      </w:r>
      <w:r w:rsidRPr="00495B46">
        <w:t>;</w:t>
      </w:r>
    </w:p>
    <w:p w:rsidR="00223976" w:rsidRPr="00495B46" w:rsidRDefault="00223976" w:rsidP="00495B46">
      <w:pPr>
        <w:ind w:left="1560"/>
      </w:pPr>
      <w:r w:rsidRPr="00495B46">
        <w:t xml:space="preserve">-  свидетельствование подлинности подписей - </w:t>
      </w:r>
      <w:r w:rsidRPr="00495B46">
        <w:rPr>
          <w:b/>
        </w:rPr>
        <w:t>35</w:t>
      </w:r>
      <w:r w:rsidRPr="00495B46">
        <w:t>;</w:t>
      </w:r>
    </w:p>
    <w:p w:rsidR="00223976" w:rsidRPr="00495B46" w:rsidRDefault="00223976" w:rsidP="00663EC6">
      <w:pPr>
        <w:ind w:left="1560"/>
      </w:pPr>
      <w:r w:rsidRPr="00495B46">
        <w:t xml:space="preserve">-  свидетельствование верности  копий документов и выписок из них - </w:t>
      </w:r>
      <w:r w:rsidRPr="00495B46">
        <w:rPr>
          <w:b/>
        </w:rPr>
        <w:t>130</w:t>
      </w:r>
      <w:r w:rsidRPr="00495B46">
        <w:t>.</w:t>
      </w:r>
    </w:p>
    <w:p w:rsidR="00223976" w:rsidRPr="00495B46" w:rsidRDefault="00223976" w:rsidP="00495B46">
      <w:pPr>
        <w:ind w:left="1560"/>
      </w:pPr>
    </w:p>
    <w:p w:rsidR="00223976" w:rsidRPr="00495B46" w:rsidRDefault="00223976" w:rsidP="00E73C04">
      <w:pPr>
        <w:pBdr>
          <w:bottom w:val="double" w:sz="6" w:space="2" w:color="auto"/>
        </w:pBdr>
        <w:jc w:val="both"/>
      </w:pPr>
      <w:r w:rsidRPr="00495B46">
        <w:rPr>
          <w:noProof/>
        </w:rPr>
        <w:lastRenderedPageBreak/>
        <w:drawing>
          <wp:inline distT="0" distB="0" distL="0" distR="0" wp14:anchorId="4B543AFE" wp14:editId="7967F7EA">
            <wp:extent cx="5962650" cy="2505075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23976" w:rsidRPr="00495B46" w:rsidRDefault="00223976" w:rsidP="00E73C04">
      <w:pPr>
        <w:pBdr>
          <w:bottom w:val="double" w:sz="6" w:space="2" w:color="auto"/>
        </w:pBdr>
        <w:ind w:firstLine="540"/>
        <w:jc w:val="both"/>
      </w:pPr>
    </w:p>
    <w:p w:rsidR="00223976" w:rsidRPr="00495B46" w:rsidRDefault="00223976" w:rsidP="00E73C04">
      <w:pPr>
        <w:pBdr>
          <w:bottom w:val="double" w:sz="6" w:space="2" w:color="auto"/>
        </w:pBdr>
        <w:jc w:val="both"/>
      </w:pPr>
      <w:r w:rsidRPr="00495B46">
        <w:t>Сравнительный анализ по нотариальным действиям за 2015 – 2016 - 2017 годы:</w:t>
      </w:r>
    </w:p>
    <w:p w:rsidR="00223976" w:rsidRDefault="00223976" w:rsidP="00E73C04">
      <w:pPr>
        <w:pBdr>
          <w:bottom w:val="double" w:sz="6" w:space="2" w:color="auto"/>
        </w:pBdr>
        <w:jc w:val="both"/>
      </w:pPr>
    </w:p>
    <w:p w:rsidR="00E73C04" w:rsidRPr="00495B46" w:rsidRDefault="00E73C04" w:rsidP="00E73C04">
      <w:pPr>
        <w:pBdr>
          <w:bottom w:val="double" w:sz="6" w:space="2" w:color="auto"/>
        </w:pBdr>
        <w:jc w:val="both"/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1984"/>
        <w:gridCol w:w="1843"/>
        <w:gridCol w:w="1701"/>
      </w:tblGrid>
      <w:tr w:rsidR="00223976" w:rsidRPr="00495B46" w:rsidTr="00E73C04">
        <w:tc>
          <w:tcPr>
            <w:tcW w:w="3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76" w:rsidRPr="00495B46" w:rsidRDefault="00223976" w:rsidP="00495B46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23976" w:rsidRPr="00495B46" w:rsidRDefault="00223976" w:rsidP="00495B46">
            <w:pPr>
              <w:jc w:val="center"/>
              <w:rPr>
                <w:b/>
                <w:lang w:eastAsia="en-US"/>
              </w:rPr>
            </w:pPr>
            <w:r w:rsidRPr="00495B46">
              <w:rPr>
                <w:b/>
                <w:lang w:eastAsia="en-US"/>
              </w:rPr>
              <w:t>2015</w:t>
            </w:r>
            <w:r w:rsidR="00F57017">
              <w:rPr>
                <w:b/>
                <w:lang w:eastAsia="en-US"/>
              </w:rPr>
              <w:t xml:space="preserve"> год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23976" w:rsidRPr="00495B46" w:rsidRDefault="00223976" w:rsidP="00495B46">
            <w:pPr>
              <w:jc w:val="center"/>
              <w:rPr>
                <w:b/>
                <w:lang w:eastAsia="en-US"/>
              </w:rPr>
            </w:pPr>
            <w:r w:rsidRPr="00495B46">
              <w:rPr>
                <w:b/>
                <w:lang w:eastAsia="en-US"/>
              </w:rPr>
              <w:t>2016</w:t>
            </w:r>
            <w:r w:rsidR="00F57017">
              <w:rPr>
                <w:b/>
                <w:lang w:eastAsia="en-US"/>
              </w:rPr>
              <w:t xml:space="preserve"> год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976" w:rsidRPr="00495B46" w:rsidRDefault="00223976" w:rsidP="00495B46">
            <w:pPr>
              <w:jc w:val="center"/>
              <w:rPr>
                <w:b/>
                <w:lang w:eastAsia="en-US"/>
              </w:rPr>
            </w:pPr>
            <w:r w:rsidRPr="00495B46">
              <w:rPr>
                <w:b/>
                <w:lang w:eastAsia="en-US"/>
              </w:rPr>
              <w:t>2017</w:t>
            </w:r>
            <w:r w:rsidR="00F57017">
              <w:rPr>
                <w:b/>
                <w:lang w:eastAsia="en-US"/>
              </w:rPr>
              <w:t xml:space="preserve"> год</w:t>
            </w:r>
          </w:p>
        </w:tc>
      </w:tr>
      <w:tr w:rsidR="00223976" w:rsidRPr="00495B46" w:rsidTr="00F5701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976" w:rsidRPr="00495B46" w:rsidRDefault="00223976" w:rsidP="00495B46">
            <w:pPr>
              <w:jc w:val="center"/>
              <w:rPr>
                <w:b/>
                <w:lang w:eastAsia="en-US"/>
              </w:rPr>
            </w:pPr>
            <w:r w:rsidRPr="00495B46">
              <w:rPr>
                <w:b/>
                <w:lang w:eastAsia="en-US"/>
              </w:rPr>
              <w:t>Количество совершенных нотариальных действий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017" w:rsidRDefault="00F57017" w:rsidP="00495B46">
            <w:pPr>
              <w:ind w:right="-73"/>
              <w:jc w:val="center"/>
              <w:rPr>
                <w:b/>
                <w:lang w:eastAsia="en-US"/>
              </w:rPr>
            </w:pPr>
          </w:p>
          <w:p w:rsidR="00223976" w:rsidRPr="00495B46" w:rsidRDefault="00223976" w:rsidP="00495B46">
            <w:pPr>
              <w:ind w:right="-73"/>
              <w:jc w:val="center"/>
              <w:rPr>
                <w:b/>
                <w:lang w:eastAsia="en-US"/>
              </w:rPr>
            </w:pPr>
            <w:r w:rsidRPr="00495B46">
              <w:rPr>
                <w:b/>
                <w:lang w:eastAsia="en-US"/>
              </w:rPr>
              <w:t>315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017" w:rsidRDefault="00F57017" w:rsidP="00495B46">
            <w:pPr>
              <w:ind w:right="-73"/>
              <w:jc w:val="center"/>
              <w:rPr>
                <w:b/>
                <w:lang w:eastAsia="en-US"/>
              </w:rPr>
            </w:pPr>
          </w:p>
          <w:p w:rsidR="00223976" w:rsidRPr="00495B46" w:rsidRDefault="00223976" w:rsidP="00495B46">
            <w:pPr>
              <w:ind w:right="-73"/>
              <w:jc w:val="center"/>
              <w:rPr>
                <w:b/>
                <w:lang w:eastAsia="en-US"/>
              </w:rPr>
            </w:pPr>
            <w:r w:rsidRPr="00495B46">
              <w:rPr>
                <w:b/>
                <w:lang w:eastAsia="en-US"/>
              </w:rPr>
              <w:t>317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017" w:rsidRDefault="00F57017" w:rsidP="00495B46">
            <w:pPr>
              <w:ind w:right="-73"/>
              <w:jc w:val="center"/>
              <w:rPr>
                <w:b/>
                <w:lang w:eastAsia="en-US"/>
              </w:rPr>
            </w:pPr>
          </w:p>
          <w:p w:rsidR="00223976" w:rsidRPr="00495B46" w:rsidRDefault="00223976" w:rsidP="00495B46">
            <w:pPr>
              <w:ind w:right="-73"/>
              <w:jc w:val="center"/>
              <w:rPr>
                <w:b/>
                <w:lang w:eastAsia="en-US"/>
              </w:rPr>
            </w:pPr>
            <w:r w:rsidRPr="00495B46">
              <w:rPr>
                <w:b/>
                <w:lang w:eastAsia="en-US"/>
              </w:rPr>
              <w:t>307</w:t>
            </w:r>
          </w:p>
        </w:tc>
      </w:tr>
    </w:tbl>
    <w:p w:rsidR="00E73C04" w:rsidRDefault="00E73C04" w:rsidP="00495B46">
      <w:pPr>
        <w:ind w:firstLine="708"/>
        <w:jc w:val="both"/>
      </w:pPr>
    </w:p>
    <w:p w:rsidR="00FD6763" w:rsidRPr="00495B46" w:rsidRDefault="00FD6763" w:rsidP="00495B46">
      <w:pPr>
        <w:ind w:firstLine="708"/>
        <w:jc w:val="both"/>
      </w:pPr>
      <w:r w:rsidRPr="00495B46">
        <w:t xml:space="preserve">За  2017 год  в адрес  администрации сельского поселения </w:t>
      </w:r>
      <w:proofErr w:type="gramStart"/>
      <w:r w:rsidRPr="00495B46">
        <w:t>Полноват</w:t>
      </w:r>
      <w:proofErr w:type="gramEnd"/>
      <w:r w:rsidRPr="00495B46">
        <w:t xml:space="preserve"> поступило и зарегистрировано   888   входящих документа.  Все документы (включая телеграммы, </w:t>
      </w:r>
      <w:proofErr w:type="spellStart"/>
      <w:r w:rsidRPr="00495B46">
        <w:t>факсограммы</w:t>
      </w:r>
      <w:proofErr w:type="spellEnd"/>
      <w:r w:rsidRPr="00495B46">
        <w:t xml:space="preserve">),   были направлены специалистам  для исполнения, согласно резолюции главы сельского поселения, использованы в работе,  была предоставлена требуемая информация, отправлена по адресатам, даны ответы. Количество исходящих документов составляет 832. </w:t>
      </w:r>
    </w:p>
    <w:p w:rsidR="00FD6763" w:rsidRPr="00495B46" w:rsidRDefault="00FD6763" w:rsidP="00495B46">
      <w:pPr>
        <w:ind w:firstLine="708"/>
        <w:jc w:val="both"/>
      </w:pPr>
      <w:r w:rsidRPr="00495B46">
        <w:t xml:space="preserve">В 2017 году мы  тесно сотрудничали с  организацией страховой компанией  Югорского филиала АО «СК «СОГАЗ-Мед», была организованна   помощь жителям сельского поселения </w:t>
      </w:r>
      <w:proofErr w:type="gramStart"/>
      <w:r w:rsidRPr="00495B46">
        <w:t>Полноват</w:t>
      </w:r>
      <w:proofErr w:type="gramEnd"/>
      <w:r w:rsidRPr="00495B46">
        <w:t xml:space="preserve">,   в получении страхового медицинского полиса обязательного страхования граждан – 38.   </w:t>
      </w:r>
    </w:p>
    <w:p w:rsidR="00FD6763" w:rsidRPr="00495B46" w:rsidRDefault="00FD6763" w:rsidP="00495B46">
      <w:pPr>
        <w:rPr>
          <w:b/>
        </w:rPr>
      </w:pPr>
    </w:p>
    <w:p w:rsidR="00FD6763" w:rsidRDefault="00FD6763" w:rsidP="00495B46">
      <w:pPr>
        <w:ind w:firstLine="708"/>
        <w:jc w:val="center"/>
        <w:rPr>
          <w:b/>
        </w:rPr>
      </w:pPr>
      <w:r w:rsidRPr="00495B46">
        <w:rPr>
          <w:b/>
        </w:rPr>
        <w:t>Диаграмма входящей документации за 2013-2017гг</w:t>
      </w:r>
    </w:p>
    <w:p w:rsidR="00E73C04" w:rsidRPr="00495B46" w:rsidRDefault="00E73C04" w:rsidP="00495B46">
      <w:pPr>
        <w:ind w:firstLine="708"/>
        <w:jc w:val="center"/>
        <w:rPr>
          <w:b/>
        </w:rPr>
      </w:pPr>
    </w:p>
    <w:p w:rsidR="00FD6763" w:rsidRPr="00495B46" w:rsidRDefault="00FD6763" w:rsidP="00495B46">
      <w:pPr>
        <w:ind w:hanging="284"/>
        <w:jc w:val="right"/>
      </w:pPr>
      <w:r w:rsidRPr="00495B46">
        <w:rPr>
          <w:noProof/>
        </w:rPr>
        <w:drawing>
          <wp:inline distT="0" distB="0" distL="0" distR="0">
            <wp:extent cx="5924550" cy="1485900"/>
            <wp:effectExtent l="0" t="0" r="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tbl>
      <w:tblPr>
        <w:tblStyle w:val="a8"/>
        <w:tblpPr w:leftFromText="180" w:rightFromText="180" w:vertAnchor="text" w:horzAnchor="page" w:tblpX="1894" w:tblpY="132"/>
        <w:tblOverlap w:val="never"/>
        <w:tblW w:w="0" w:type="auto"/>
        <w:tblLook w:val="04A0" w:firstRow="1" w:lastRow="0" w:firstColumn="1" w:lastColumn="0" w:noHBand="0" w:noVBand="1"/>
      </w:tblPr>
      <w:tblGrid>
        <w:gridCol w:w="3170"/>
        <w:gridCol w:w="6143"/>
      </w:tblGrid>
      <w:tr w:rsidR="00FD6763" w:rsidRPr="00495B46" w:rsidTr="00E73C04">
        <w:trPr>
          <w:trHeight w:val="298"/>
        </w:trPr>
        <w:tc>
          <w:tcPr>
            <w:tcW w:w="3170" w:type="dxa"/>
            <w:noWrap/>
          </w:tcPr>
          <w:p w:rsidR="00FD6763" w:rsidRPr="00495B46" w:rsidRDefault="00FD6763" w:rsidP="00E73C04">
            <w:pPr>
              <w:tabs>
                <w:tab w:val="left" w:pos="3120"/>
              </w:tabs>
              <w:ind w:firstLine="708"/>
              <w:jc w:val="both"/>
              <w:rPr>
                <w:b/>
                <w:sz w:val="24"/>
                <w:szCs w:val="24"/>
              </w:rPr>
            </w:pPr>
            <w:r w:rsidRPr="00495B46">
              <w:rPr>
                <w:b/>
                <w:sz w:val="24"/>
                <w:szCs w:val="24"/>
              </w:rPr>
              <w:t xml:space="preserve">Год </w:t>
            </w:r>
          </w:p>
        </w:tc>
        <w:tc>
          <w:tcPr>
            <w:tcW w:w="6143" w:type="dxa"/>
            <w:noWrap/>
          </w:tcPr>
          <w:p w:rsidR="00FD6763" w:rsidRPr="00495B46" w:rsidRDefault="00663EC6" w:rsidP="00E73C04">
            <w:pPr>
              <w:tabs>
                <w:tab w:val="left" w:pos="312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входящей документации</w:t>
            </w:r>
          </w:p>
        </w:tc>
      </w:tr>
      <w:tr w:rsidR="00FD6763" w:rsidRPr="00495B46" w:rsidTr="00E73C04">
        <w:trPr>
          <w:trHeight w:val="298"/>
        </w:trPr>
        <w:tc>
          <w:tcPr>
            <w:tcW w:w="3170" w:type="dxa"/>
            <w:noWrap/>
          </w:tcPr>
          <w:p w:rsidR="00FD6763" w:rsidRPr="00495B46" w:rsidRDefault="00FD6763" w:rsidP="00E73C04">
            <w:pPr>
              <w:tabs>
                <w:tab w:val="left" w:pos="3120"/>
              </w:tabs>
              <w:ind w:firstLine="708"/>
              <w:jc w:val="both"/>
              <w:rPr>
                <w:sz w:val="24"/>
                <w:szCs w:val="24"/>
              </w:rPr>
            </w:pPr>
            <w:r w:rsidRPr="00495B46">
              <w:rPr>
                <w:sz w:val="24"/>
                <w:szCs w:val="24"/>
              </w:rPr>
              <w:t>2013</w:t>
            </w:r>
          </w:p>
        </w:tc>
        <w:tc>
          <w:tcPr>
            <w:tcW w:w="6143" w:type="dxa"/>
            <w:noWrap/>
          </w:tcPr>
          <w:p w:rsidR="00FD6763" w:rsidRPr="00495B46" w:rsidRDefault="00FD6763" w:rsidP="00E73C04">
            <w:pPr>
              <w:tabs>
                <w:tab w:val="left" w:pos="3120"/>
              </w:tabs>
              <w:ind w:firstLine="708"/>
              <w:jc w:val="center"/>
              <w:rPr>
                <w:sz w:val="24"/>
                <w:szCs w:val="24"/>
              </w:rPr>
            </w:pPr>
            <w:r w:rsidRPr="00495B46">
              <w:rPr>
                <w:sz w:val="24"/>
                <w:szCs w:val="24"/>
              </w:rPr>
              <w:t>634</w:t>
            </w:r>
          </w:p>
        </w:tc>
      </w:tr>
      <w:tr w:rsidR="00FD6763" w:rsidRPr="00495B46" w:rsidTr="00E73C04">
        <w:trPr>
          <w:trHeight w:val="298"/>
        </w:trPr>
        <w:tc>
          <w:tcPr>
            <w:tcW w:w="3170" w:type="dxa"/>
            <w:noWrap/>
          </w:tcPr>
          <w:p w:rsidR="00FD6763" w:rsidRPr="00495B46" w:rsidRDefault="00FD6763" w:rsidP="00E73C04">
            <w:pPr>
              <w:tabs>
                <w:tab w:val="left" w:pos="3120"/>
              </w:tabs>
              <w:ind w:firstLine="708"/>
              <w:jc w:val="both"/>
              <w:rPr>
                <w:sz w:val="24"/>
                <w:szCs w:val="24"/>
              </w:rPr>
            </w:pPr>
            <w:r w:rsidRPr="00495B46">
              <w:rPr>
                <w:sz w:val="24"/>
                <w:szCs w:val="24"/>
              </w:rPr>
              <w:t>2014</w:t>
            </w:r>
          </w:p>
        </w:tc>
        <w:tc>
          <w:tcPr>
            <w:tcW w:w="6143" w:type="dxa"/>
            <w:noWrap/>
          </w:tcPr>
          <w:p w:rsidR="00FD6763" w:rsidRPr="00495B46" w:rsidRDefault="00FD6763" w:rsidP="00E73C04">
            <w:pPr>
              <w:tabs>
                <w:tab w:val="left" w:pos="3120"/>
              </w:tabs>
              <w:ind w:firstLine="708"/>
              <w:jc w:val="center"/>
              <w:rPr>
                <w:sz w:val="24"/>
                <w:szCs w:val="24"/>
              </w:rPr>
            </w:pPr>
            <w:r w:rsidRPr="00495B46">
              <w:rPr>
                <w:sz w:val="24"/>
                <w:szCs w:val="24"/>
              </w:rPr>
              <w:t>565</w:t>
            </w:r>
          </w:p>
        </w:tc>
      </w:tr>
      <w:tr w:rsidR="00FD6763" w:rsidRPr="00495B46" w:rsidTr="00E73C04">
        <w:trPr>
          <w:trHeight w:val="298"/>
        </w:trPr>
        <w:tc>
          <w:tcPr>
            <w:tcW w:w="3170" w:type="dxa"/>
            <w:noWrap/>
          </w:tcPr>
          <w:p w:rsidR="00FD6763" w:rsidRPr="00495B46" w:rsidRDefault="00FD6763" w:rsidP="00E73C04">
            <w:pPr>
              <w:tabs>
                <w:tab w:val="left" w:pos="3120"/>
              </w:tabs>
              <w:ind w:firstLine="708"/>
              <w:jc w:val="both"/>
              <w:rPr>
                <w:sz w:val="24"/>
                <w:szCs w:val="24"/>
              </w:rPr>
            </w:pPr>
            <w:r w:rsidRPr="00495B46">
              <w:rPr>
                <w:sz w:val="24"/>
                <w:szCs w:val="24"/>
              </w:rPr>
              <w:t>2015</w:t>
            </w:r>
          </w:p>
        </w:tc>
        <w:tc>
          <w:tcPr>
            <w:tcW w:w="6143" w:type="dxa"/>
            <w:noWrap/>
          </w:tcPr>
          <w:p w:rsidR="00FD6763" w:rsidRPr="00495B46" w:rsidRDefault="00FD6763" w:rsidP="00E73C04">
            <w:pPr>
              <w:tabs>
                <w:tab w:val="left" w:pos="3120"/>
              </w:tabs>
              <w:ind w:firstLine="708"/>
              <w:jc w:val="center"/>
              <w:rPr>
                <w:sz w:val="24"/>
                <w:szCs w:val="24"/>
              </w:rPr>
            </w:pPr>
            <w:r w:rsidRPr="00495B46">
              <w:rPr>
                <w:sz w:val="24"/>
                <w:szCs w:val="24"/>
              </w:rPr>
              <w:t>892</w:t>
            </w:r>
          </w:p>
        </w:tc>
      </w:tr>
      <w:tr w:rsidR="00FD6763" w:rsidRPr="00495B46" w:rsidTr="00E73C04">
        <w:trPr>
          <w:trHeight w:val="298"/>
        </w:trPr>
        <w:tc>
          <w:tcPr>
            <w:tcW w:w="3170" w:type="dxa"/>
            <w:noWrap/>
          </w:tcPr>
          <w:p w:rsidR="00FD6763" w:rsidRPr="00495B46" w:rsidRDefault="00FD6763" w:rsidP="00E73C04">
            <w:pPr>
              <w:tabs>
                <w:tab w:val="left" w:pos="3120"/>
              </w:tabs>
              <w:ind w:firstLine="708"/>
              <w:jc w:val="both"/>
              <w:rPr>
                <w:sz w:val="24"/>
                <w:szCs w:val="24"/>
              </w:rPr>
            </w:pPr>
            <w:r w:rsidRPr="00495B46">
              <w:rPr>
                <w:sz w:val="24"/>
                <w:szCs w:val="24"/>
              </w:rPr>
              <w:t>2016</w:t>
            </w:r>
          </w:p>
        </w:tc>
        <w:tc>
          <w:tcPr>
            <w:tcW w:w="6143" w:type="dxa"/>
            <w:noWrap/>
          </w:tcPr>
          <w:p w:rsidR="00FD6763" w:rsidRPr="00495B46" w:rsidRDefault="00FD6763" w:rsidP="00E73C04">
            <w:pPr>
              <w:tabs>
                <w:tab w:val="left" w:pos="3120"/>
              </w:tabs>
              <w:ind w:firstLine="708"/>
              <w:jc w:val="center"/>
              <w:rPr>
                <w:sz w:val="24"/>
                <w:szCs w:val="24"/>
              </w:rPr>
            </w:pPr>
            <w:r w:rsidRPr="00495B46">
              <w:rPr>
                <w:sz w:val="24"/>
                <w:szCs w:val="24"/>
              </w:rPr>
              <w:t>905</w:t>
            </w:r>
          </w:p>
        </w:tc>
      </w:tr>
      <w:tr w:rsidR="00FD6763" w:rsidRPr="00495B46" w:rsidTr="00E73C04">
        <w:trPr>
          <w:trHeight w:val="298"/>
        </w:trPr>
        <w:tc>
          <w:tcPr>
            <w:tcW w:w="3170" w:type="dxa"/>
            <w:noWrap/>
          </w:tcPr>
          <w:p w:rsidR="00FD6763" w:rsidRPr="00495B46" w:rsidRDefault="00FD6763" w:rsidP="00E73C04">
            <w:pPr>
              <w:tabs>
                <w:tab w:val="left" w:pos="3120"/>
              </w:tabs>
              <w:ind w:firstLine="708"/>
              <w:jc w:val="both"/>
              <w:rPr>
                <w:sz w:val="24"/>
                <w:szCs w:val="24"/>
              </w:rPr>
            </w:pPr>
            <w:r w:rsidRPr="00495B46">
              <w:rPr>
                <w:sz w:val="24"/>
                <w:szCs w:val="24"/>
              </w:rPr>
              <w:t>2017</w:t>
            </w:r>
          </w:p>
        </w:tc>
        <w:tc>
          <w:tcPr>
            <w:tcW w:w="6143" w:type="dxa"/>
            <w:noWrap/>
          </w:tcPr>
          <w:p w:rsidR="00FD6763" w:rsidRPr="00495B46" w:rsidRDefault="00FD6763" w:rsidP="00E73C04">
            <w:pPr>
              <w:tabs>
                <w:tab w:val="left" w:pos="3120"/>
              </w:tabs>
              <w:ind w:firstLine="708"/>
              <w:jc w:val="center"/>
              <w:rPr>
                <w:sz w:val="24"/>
                <w:szCs w:val="24"/>
              </w:rPr>
            </w:pPr>
            <w:r w:rsidRPr="00495B46">
              <w:rPr>
                <w:sz w:val="24"/>
                <w:szCs w:val="24"/>
              </w:rPr>
              <w:t>888</w:t>
            </w:r>
          </w:p>
        </w:tc>
      </w:tr>
    </w:tbl>
    <w:p w:rsidR="00E73C04" w:rsidRPr="00C13F0E" w:rsidRDefault="00FD6763" w:rsidP="00C13F0E">
      <w:pPr>
        <w:tabs>
          <w:tab w:val="left" w:pos="3120"/>
        </w:tabs>
        <w:ind w:firstLine="708"/>
        <w:jc w:val="both"/>
      </w:pPr>
      <w:r w:rsidRPr="00495B46">
        <w:tab/>
      </w:r>
    </w:p>
    <w:p w:rsidR="00C13F0E" w:rsidRDefault="00C13F0E" w:rsidP="00C13F0E">
      <w:pPr>
        <w:jc w:val="center"/>
        <w:rPr>
          <w:b/>
        </w:rPr>
      </w:pPr>
      <w:r w:rsidRPr="00495B46">
        <w:rPr>
          <w:noProof/>
        </w:rPr>
        <w:lastRenderedPageBreak/>
        <w:drawing>
          <wp:inline distT="0" distB="0" distL="0" distR="0" wp14:anchorId="5B8DFCD0" wp14:editId="712892F9">
            <wp:extent cx="5695950" cy="150495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13F0E" w:rsidRDefault="00C13F0E" w:rsidP="00C13F0E">
      <w:pPr>
        <w:jc w:val="center"/>
        <w:rPr>
          <w:b/>
        </w:rPr>
      </w:pPr>
    </w:p>
    <w:p w:rsidR="00FD6763" w:rsidRPr="00495B46" w:rsidRDefault="00FD6763" w:rsidP="00C13F0E">
      <w:pPr>
        <w:jc w:val="center"/>
        <w:rPr>
          <w:b/>
        </w:rPr>
      </w:pPr>
      <w:r w:rsidRPr="00495B46">
        <w:rPr>
          <w:b/>
        </w:rPr>
        <w:t>Диаграмма исходящей  документации за 2013-2017гг</w:t>
      </w:r>
    </w:p>
    <w:p w:rsidR="00FD6763" w:rsidRPr="00495B46" w:rsidRDefault="00FD6763" w:rsidP="00495B46">
      <w:pPr>
        <w:ind w:firstLine="708"/>
        <w:jc w:val="both"/>
      </w:pPr>
    </w:p>
    <w:tbl>
      <w:tblPr>
        <w:tblStyle w:val="a8"/>
        <w:tblW w:w="8959" w:type="dxa"/>
        <w:jc w:val="center"/>
        <w:tblInd w:w="-757" w:type="dxa"/>
        <w:tblLook w:val="04A0" w:firstRow="1" w:lastRow="0" w:firstColumn="1" w:lastColumn="0" w:noHBand="0" w:noVBand="1"/>
      </w:tblPr>
      <w:tblGrid>
        <w:gridCol w:w="2314"/>
        <w:gridCol w:w="6645"/>
      </w:tblGrid>
      <w:tr w:rsidR="00FD6763" w:rsidRPr="00495B46" w:rsidTr="00C13F0E">
        <w:trPr>
          <w:trHeight w:val="266"/>
          <w:jc w:val="center"/>
        </w:trPr>
        <w:tc>
          <w:tcPr>
            <w:tcW w:w="2314" w:type="dxa"/>
            <w:noWrap/>
          </w:tcPr>
          <w:p w:rsidR="00FD6763" w:rsidRPr="00495B46" w:rsidRDefault="00FD6763" w:rsidP="00495B46">
            <w:pPr>
              <w:tabs>
                <w:tab w:val="left" w:pos="3889"/>
              </w:tabs>
              <w:ind w:firstLine="708"/>
              <w:jc w:val="both"/>
              <w:rPr>
                <w:b/>
                <w:sz w:val="24"/>
                <w:szCs w:val="24"/>
              </w:rPr>
            </w:pPr>
            <w:r w:rsidRPr="00495B46">
              <w:rPr>
                <w:b/>
                <w:sz w:val="24"/>
                <w:szCs w:val="24"/>
              </w:rPr>
              <w:t xml:space="preserve">Год </w:t>
            </w:r>
          </w:p>
        </w:tc>
        <w:tc>
          <w:tcPr>
            <w:tcW w:w="6645" w:type="dxa"/>
            <w:noWrap/>
          </w:tcPr>
          <w:p w:rsidR="00FD6763" w:rsidRPr="00495B46" w:rsidRDefault="00663EC6" w:rsidP="00663EC6">
            <w:pPr>
              <w:tabs>
                <w:tab w:val="left" w:pos="3889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Количество исходящей документации</w:t>
            </w:r>
            <w:r w:rsidR="00FD6763" w:rsidRPr="00495B46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FD6763" w:rsidRPr="00495B46" w:rsidTr="00C13F0E">
        <w:trPr>
          <w:trHeight w:val="266"/>
          <w:jc w:val="center"/>
        </w:trPr>
        <w:tc>
          <w:tcPr>
            <w:tcW w:w="2314" w:type="dxa"/>
            <w:noWrap/>
          </w:tcPr>
          <w:p w:rsidR="00FD6763" w:rsidRPr="00495B46" w:rsidRDefault="00FD6763" w:rsidP="00495B46">
            <w:pPr>
              <w:tabs>
                <w:tab w:val="left" w:pos="3889"/>
              </w:tabs>
              <w:ind w:firstLine="708"/>
              <w:jc w:val="both"/>
              <w:rPr>
                <w:sz w:val="24"/>
                <w:szCs w:val="24"/>
              </w:rPr>
            </w:pPr>
            <w:r w:rsidRPr="00495B46">
              <w:rPr>
                <w:sz w:val="24"/>
                <w:szCs w:val="24"/>
              </w:rPr>
              <w:t>2013</w:t>
            </w:r>
          </w:p>
        </w:tc>
        <w:tc>
          <w:tcPr>
            <w:tcW w:w="6645" w:type="dxa"/>
            <w:noWrap/>
          </w:tcPr>
          <w:p w:rsidR="00FD6763" w:rsidRPr="00495B46" w:rsidRDefault="00FD6763" w:rsidP="00663EC6">
            <w:pPr>
              <w:tabs>
                <w:tab w:val="left" w:pos="3889"/>
              </w:tabs>
              <w:ind w:firstLine="708"/>
              <w:jc w:val="center"/>
              <w:rPr>
                <w:sz w:val="24"/>
                <w:szCs w:val="24"/>
              </w:rPr>
            </w:pPr>
            <w:r w:rsidRPr="00495B46">
              <w:rPr>
                <w:sz w:val="24"/>
                <w:szCs w:val="24"/>
              </w:rPr>
              <w:t>831</w:t>
            </w:r>
          </w:p>
        </w:tc>
      </w:tr>
      <w:tr w:rsidR="00FD6763" w:rsidRPr="00495B46" w:rsidTr="00C13F0E">
        <w:trPr>
          <w:trHeight w:val="266"/>
          <w:jc w:val="center"/>
        </w:trPr>
        <w:tc>
          <w:tcPr>
            <w:tcW w:w="2314" w:type="dxa"/>
            <w:noWrap/>
          </w:tcPr>
          <w:p w:rsidR="00FD6763" w:rsidRPr="00495B46" w:rsidRDefault="00FD6763" w:rsidP="00495B46">
            <w:pPr>
              <w:tabs>
                <w:tab w:val="left" w:pos="3889"/>
              </w:tabs>
              <w:ind w:firstLine="708"/>
              <w:jc w:val="both"/>
              <w:rPr>
                <w:sz w:val="24"/>
                <w:szCs w:val="24"/>
              </w:rPr>
            </w:pPr>
            <w:r w:rsidRPr="00495B46">
              <w:rPr>
                <w:sz w:val="24"/>
                <w:szCs w:val="24"/>
              </w:rPr>
              <w:t>2014</w:t>
            </w:r>
          </w:p>
        </w:tc>
        <w:tc>
          <w:tcPr>
            <w:tcW w:w="6645" w:type="dxa"/>
            <w:noWrap/>
          </w:tcPr>
          <w:p w:rsidR="00FD6763" w:rsidRPr="00495B46" w:rsidRDefault="00FD6763" w:rsidP="00663EC6">
            <w:pPr>
              <w:tabs>
                <w:tab w:val="left" w:pos="3889"/>
              </w:tabs>
              <w:ind w:firstLine="708"/>
              <w:jc w:val="center"/>
              <w:rPr>
                <w:sz w:val="24"/>
                <w:szCs w:val="24"/>
              </w:rPr>
            </w:pPr>
            <w:r w:rsidRPr="00495B46">
              <w:rPr>
                <w:sz w:val="24"/>
                <w:szCs w:val="24"/>
              </w:rPr>
              <w:t>959</w:t>
            </w:r>
          </w:p>
        </w:tc>
      </w:tr>
      <w:tr w:rsidR="00FD6763" w:rsidRPr="00495B46" w:rsidTr="00C13F0E">
        <w:trPr>
          <w:trHeight w:val="266"/>
          <w:jc w:val="center"/>
        </w:trPr>
        <w:tc>
          <w:tcPr>
            <w:tcW w:w="2314" w:type="dxa"/>
            <w:noWrap/>
          </w:tcPr>
          <w:p w:rsidR="00FD6763" w:rsidRPr="00495B46" w:rsidRDefault="00FD6763" w:rsidP="00495B46">
            <w:pPr>
              <w:tabs>
                <w:tab w:val="left" w:pos="3889"/>
              </w:tabs>
              <w:ind w:firstLine="708"/>
              <w:jc w:val="both"/>
              <w:rPr>
                <w:sz w:val="24"/>
                <w:szCs w:val="24"/>
              </w:rPr>
            </w:pPr>
            <w:r w:rsidRPr="00495B46">
              <w:rPr>
                <w:sz w:val="24"/>
                <w:szCs w:val="24"/>
              </w:rPr>
              <w:t>2015</w:t>
            </w:r>
          </w:p>
        </w:tc>
        <w:tc>
          <w:tcPr>
            <w:tcW w:w="6645" w:type="dxa"/>
            <w:noWrap/>
          </w:tcPr>
          <w:p w:rsidR="00FD6763" w:rsidRPr="00495B46" w:rsidRDefault="00FD6763" w:rsidP="00663EC6">
            <w:pPr>
              <w:tabs>
                <w:tab w:val="left" w:pos="3889"/>
              </w:tabs>
              <w:ind w:firstLine="708"/>
              <w:jc w:val="center"/>
              <w:rPr>
                <w:sz w:val="24"/>
                <w:szCs w:val="24"/>
              </w:rPr>
            </w:pPr>
            <w:r w:rsidRPr="00495B46">
              <w:rPr>
                <w:sz w:val="24"/>
                <w:szCs w:val="24"/>
              </w:rPr>
              <w:t>1093</w:t>
            </w:r>
          </w:p>
        </w:tc>
      </w:tr>
      <w:tr w:rsidR="00FD6763" w:rsidRPr="00495B46" w:rsidTr="00C13F0E">
        <w:trPr>
          <w:trHeight w:val="266"/>
          <w:jc w:val="center"/>
        </w:trPr>
        <w:tc>
          <w:tcPr>
            <w:tcW w:w="2314" w:type="dxa"/>
            <w:noWrap/>
          </w:tcPr>
          <w:p w:rsidR="00FD6763" w:rsidRPr="00495B46" w:rsidRDefault="00FD6763" w:rsidP="00495B46">
            <w:pPr>
              <w:tabs>
                <w:tab w:val="left" w:pos="3889"/>
              </w:tabs>
              <w:ind w:firstLine="708"/>
              <w:jc w:val="both"/>
              <w:rPr>
                <w:sz w:val="24"/>
                <w:szCs w:val="24"/>
              </w:rPr>
            </w:pPr>
            <w:r w:rsidRPr="00495B46">
              <w:rPr>
                <w:sz w:val="24"/>
                <w:szCs w:val="24"/>
              </w:rPr>
              <w:t>2016</w:t>
            </w:r>
          </w:p>
        </w:tc>
        <w:tc>
          <w:tcPr>
            <w:tcW w:w="6645" w:type="dxa"/>
            <w:noWrap/>
          </w:tcPr>
          <w:p w:rsidR="00FD6763" w:rsidRPr="00495B46" w:rsidRDefault="00FD6763" w:rsidP="00663EC6">
            <w:pPr>
              <w:tabs>
                <w:tab w:val="left" w:pos="3889"/>
              </w:tabs>
              <w:ind w:firstLine="708"/>
              <w:jc w:val="center"/>
              <w:rPr>
                <w:sz w:val="24"/>
                <w:szCs w:val="24"/>
              </w:rPr>
            </w:pPr>
            <w:r w:rsidRPr="00495B46">
              <w:rPr>
                <w:sz w:val="24"/>
                <w:szCs w:val="24"/>
              </w:rPr>
              <w:t>1006</w:t>
            </w:r>
          </w:p>
        </w:tc>
      </w:tr>
      <w:tr w:rsidR="00FD6763" w:rsidRPr="00495B46" w:rsidTr="00C13F0E">
        <w:trPr>
          <w:trHeight w:val="266"/>
          <w:jc w:val="center"/>
        </w:trPr>
        <w:tc>
          <w:tcPr>
            <w:tcW w:w="2314" w:type="dxa"/>
            <w:noWrap/>
          </w:tcPr>
          <w:p w:rsidR="00FD6763" w:rsidRPr="00495B46" w:rsidRDefault="00FD6763" w:rsidP="00495B46">
            <w:pPr>
              <w:tabs>
                <w:tab w:val="left" w:pos="3889"/>
              </w:tabs>
              <w:ind w:firstLine="708"/>
              <w:jc w:val="both"/>
              <w:rPr>
                <w:sz w:val="24"/>
                <w:szCs w:val="24"/>
              </w:rPr>
            </w:pPr>
            <w:r w:rsidRPr="00495B46">
              <w:rPr>
                <w:sz w:val="24"/>
                <w:szCs w:val="24"/>
              </w:rPr>
              <w:t>2017</w:t>
            </w:r>
          </w:p>
        </w:tc>
        <w:tc>
          <w:tcPr>
            <w:tcW w:w="6645" w:type="dxa"/>
            <w:noWrap/>
          </w:tcPr>
          <w:p w:rsidR="00FD6763" w:rsidRPr="00495B46" w:rsidRDefault="00FD6763" w:rsidP="00663EC6">
            <w:pPr>
              <w:tabs>
                <w:tab w:val="left" w:pos="3889"/>
              </w:tabs>
              <w:ind w:firstLine="708"/>
              <w:jc w:val="center"/>
              <w:rPr>
                <w:sz w:val="24"/>
                <w:szCs w:val="24"/>
              </w:rPr>
            </w:pPr>
            <w:r w:rsidRPr="00495B46">
              <w:rPr>
                <w:sz w:val="24"/>
                <w:szCs w:val="24"/>
              </w:rPr>
              <w:t>832</w:t>
            </w:r>
          </w:p>
        </w:tc>
      </w:tr>
    </w:tbl>
    <w:p w:rsidR="00FD6763" w:rsidRPr="00495B46" w:rsidRDefault="00FD6763" w:rsidP="00495B46">
      <w:pPr>
        <w:tabs>
          <w:tab w:val="left" w:pos="3889"/>
        </w:tabs>
        <w:ind w:firstLine="708"/>
        <w:jc w:val="both"/>
      </w:pPr>
      <w:r w:rsidRPr="00495B46">
        <w:tab/>
      </w:r>
    </w:p>
    <w:p w:rsidR="00FD6763" w:rsidRPr="00495B46" w:rsidRDefault="00FD6763" w:rsidP="00495B46">
      <w:pPr>
        <w:ind w:firstLine="708"/>
        <w:jc w:val="both"/>
      </w:pPr>
      <w:r w:rsidRPr="00495B46">
        <w:t>Из выше приведенн</w:t>
      </w:r>
      <w:r w:rsidR="008F17FB">
        <w:t>ых диаграмм</w:t>
      </w:r>
      <w:r w:rsidRPr="00495B46">
        <w:t>, котор</w:t>
      </w:r>
      <w:r w:rsidR="008F17FB">
        <w:t>ые</w:t>
      </w:r>
      <w:r w:rsidRPr="00495B46">
        <w:t xml:space="preserve"> показыва</w:t>
      </w:r>
      <w:r w:rsidR="008F17FB">
        <w:t>ют</w:t>
      </w:r>
      <w:bookmarkStart w:id="0" w:name="_GoBack"/>
      <w:bookmarkEnd w:id="0"/>
      <w:r w:rsidRPr="00495B46">
        <w:t xml:space="preserve"> количество входящих и исходящих документов за отчетный период 2013 – 2017 годов, можно </w:t>
      </w:r>
      <w:proofErr w:type="gramStart"/>
      <w:r w:rsidRPr="00495B46">
        <w:t>сделать вывод об устойчивом положении и о высоком уровне деловой активности администрации сельского поселения Полноват</w:t>
      </w:r>
      <w:proofErr w:type="gramEnd"/>
      <w:r w:rsidRPr="00495B46">
        <w:t>.</w:t>
      </w:r>
    </w:p>
    <w:p w:rsidR="00174426" w:rsidRPr="00495B46" w:rsidRDefault="00174426" w:rsidP="001111C2">
      <w:pPr>
        <w:autoSpaceDE w:val="0"/>
        <w:autoSpaceDN w:val="0"/>
        <w:adjustRightInd w:val="0"/>
        <w:rPr>
          <w:b/>
          <w:i/>
          <w:color w:val="000000" w:themeColor="text1"/>
        </w:rPr>
      </w:pPr>
    </w:p>
    <w:p w:rsidR="00174426" w:rsidRDefault="00174426" w:rsidP="00495B46">
      <w:pPr>
        <w:autoSpaceDE w:val="0"/>
        <w:autoSpaceDN w:val="0"/>
        <w:adjustRightInd w:val="0"/>
        <w:ind w:firstLine="540"/>
        <w:jc w:val="center"/>
        <w:rPr>
          <w:b/>
          <w:i/>
          <w:color w:val="000000" w:themeColor="text1"/>
        </w:rPr>
      </w:pPr>
      <w:r w:rsidRPr="00495B46">
        <w:rPr>
          <w:b/>
          <w:i/>
          <w:color w:val="000000" w:themeColor="text1"/>
        </w:rPr>
        <w:t>Информирование населения</w:t>
      </w:r>
    </w:p>
    <w:p w:rsidR="008C2520" w:rsidRPr="00495B46" w:rsidRDefault="008C2520" w:rsidP="00495B46">
      <w:pPr>
        <w:autoSpaceDE w:val="0"/>
        <w:autoSpaceDN w:val="0"/>
        <w:adjustRightInd w:val="0"/>
        <w:ind w:firstLine="540"/>
        <w:jc w:val="center"/>
        <w:rPr>
          <w:b/>
          <w:i/>
          <w:color w:val="000000" w:themeColor="text1"/>
        </w:rPr>
      </w:pPr>
    </w:p>
    <w:p w:rsidR="00174426" w:rsidRPr="00495B46" w:rsidRDefault="00174426" w:rsidP="00495B4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B46">
        <w:rPr>
          <w:rFonts w:ascii="Times New Roman" w:hAnsi="Times New Roman" w:cs="Times New Roman"/>
          <w:sz w:val="24"/>
          <w:szCs w:val="24"/>
        </w:rPr>
        <w:t>В области развития информационных технологий деятельност</w:t>
      </w:r>
      <w:r w:rsidR="007E58DC">
        <w:rPr>
          <w:rFonts w:ascii="Times New Roman" w:hAnsi="Times New Roman" w:cs="Times New Roman"/>
          <w:sz w:val="24"/>
          <w:szCs w:val="24"/>
        </w:rPr>
        <w:t>ь администрации поселения в 2017</w:t>
      </w:r>
      <w:r w:rsidRPr="00495B46">
        <w:rPr>
          <w:rFonts w:ascii="Times New Roman" w:hAnsi="Times New Roman" w:cs="Times New Roman"/>
          <w:sz w:val="24"/>
          <w:szCs w:val="24"/>
        </w:rPr>
        <w:t xml:space="preserve"> году была направлена на обеспечение открытости органов местного самоуправления сельского поселения, доступности сельских информационных ресурсов населению.</w:t>
      </w:r>
    </w:p>
    <w:p w:rsidR="00174426" w:rsidRPr="00495B46" w:rsidRDefault="00174426" w:rsidP="00495B46">
      <w:pPr>
        <w:pStyle w:val="a6"/>
        <w:ind w:firstLine="540"/>
        <w:jc w:val="both"/>
      </w:pPr>
      <w:r w:rsidRPr="00495B46">
        <w:t>На официальном сайте органов местного самоуправления сельского поселения Полноват</w:t>
      </w:r>
      <w:r w:rsidRPr="00495B46">
        <w:rPr>
          <w:i/>
        </w:rPr>
        <w:t xml:space="preserve"> </w:t>
      </w:r>
      <w:r w:rsidRPr="00495B46">
        <w:rPr>
          <w:lang w:val="en-US"/>
        </w:rPr>
        <w:t>www</w:t>
      </w:r>
      <w:r w:rsidRPr="00495B46">
        <w:t>.</w:t>
      </w:r>
      <w:proofErr w:type="spellStart"/>
      <w:r w:rsidRPr="00495B46">
        <w:rPr>
          <w:lang w:val="en-US"/>
        </w:rPr>
        <w:t>polnovat</w:t>
      </w:r>
      <w:proofErr w:type="spellEnd"/>
      <w:r w:rsidRPr="00495B46">
        <w:t>.</w:t>
      </w:r>
      <w:proofErr w:type="spellStart"/>
      <w:r w:rsidRPr="00495B46">
        <w:rPr>
          <w:lang w:val="en-US"/>
        </w:rPr>
        <w:t>ru</w:t>
      </w:r>
      <w:proofErr w:type="spellEnd"/>
      <w:r w:rsidRPr="00495B46">
        <w:t xml:space="preserve"> размещена информация по: муниципальной службе, противодействию коррупции, противодействию терроризму, экстремизму, также размещен устав сельского поселения, порядок обжалования муниципальных правовых актов, прогноз социально-экономического развития сельского поселения, информация по муниципальным услугам и обращениям граждан, о подведомственных учреждениях. Обнародованы  решения Совета депутатов сельского поселения.</w:t>
      </w:r>
    </w:p>
    <w:p w:rsidR="00203C7B" w:rsidRPr="00495B46" w:rsidRDefault="007E58DC" w:rsidP="00203C7B">
      <w:pPr>
        <w:shd w:val="clear" w:color="auto" w:fill="FFFFFF"/>
        <w:ind w:firstLine="540"/>
        <w:jc w:val="both"/>
        <w:textAlignment w:val="baseline"/>
        <w:rPr>
          <w:color w:val="C0504D" w:themeColor="accent2"/>
        </w:rPr>
      </w:pPr>
      <w:r>
        <w:t>В течение 2017</w:t>
      </w:r>
      <w:r w:rsidR="00174426" w:rsidRPr="00495B46">
        <w:t xml:space="preserve"> года</w:t>
      </w:r>
      <w:r w:rsidR="001111C2">
        <w:t xml:space="preserve"> вся официальная</w:t>
      </w:r>
      <w:r w:rsidR="00174426" w:rsidRPr="00495B46">
        <w:t xml:space="preserve"> </w:t>
      </w:r>
      <w:r w:rsidR="001111C2">
        <w:t>информация</w:t>
      </w:r>
      <w:r w:rsidR="00174426" w:rsidRPr="00495B46">
        <w:t xml:space="preserve"> о деятельности органов местного самоуправления сельского поселения</w:t>
      </w:r>
      <w:r w:rsidR="00203C7B" w:rsidRPr="00495B46">
        <w:rPr>
          <w:color w:val="C0504D" w:themeColor="accent2"/>
        </w:rPr>
        <w:t xml:space="preserve"> </w:t>
      </w:r>
      <w:r w:rsidR="00203C7B" w:rsidRPr="001111C2">
        <w:t>публиковалась в  бюллетене «Официальный вестник сельского поселения Полноват».</w:t>
      </w:r>
    </w:p>
    <w:p w:rsidR="001F2C8F" w:rsidRPr="00495B46" w:rsidRDefault="001F2C8F" w:rsidP="00FD1E1C">
      <w:pPr>
        <w:shd w:val="clear" w:color="auto" w:fill="FFFFFF" w:themeFill="background1"/>
        <w:textAlignment w:val="baseline"/>
        <w:rPr>
          <w:color w:val="1D1D1D"/>
        </w:rPr>
      </w:pPr>
      <w:r w:rsidRPr="00495B46">
        <w:rPr>
          <w:color w:val="1D1D1D"/>
        </w:rPr>
        <w:t> </w:t>
      </w:r>
    </w:p>
    <w:p w:rsidR="00174426" w:rsidRPr="00495B46" w:rsidRDefault="00FD1E1C" w:rsidP="00FD1E1C">
      <w:pPr>
        <w:jc w:val="center"/>
      </w:pPr>
      <w:r>
        <w:t>___________</w:t>
      </w:r>
    </w:p>
    <w:sectPr w:rsidR="00174426" w:rsidRPr="00495B46" w:rsidSect="00D24EC3">
      <w:pgSz w:w="11906" w:h="16838" w:code="9"/>
      <w:pgMar w:top="1134" w:right="851" w:bottom="1134" w:left="1701" w:header="720" w:footer="720" w:gutter="0"/>
      <w:pgNumType w:start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6F82"/>
    <w:multiLevelType w:val="hybridMultilevel"/>
    <w:tmpl w:val="A642B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11302"/>
    <w:multiLevelType w:val="hybridMultilevel"/>
    <w:tmpl w:val="042C8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0A4179"/>
    <w:multiLevelType w:val="hybridMultilevel"/>
    <w:tmpl w:val="13B0924E"/>
    <w:lvl w:ilvl="0" w:tplc="573ACD56">
      <w:start w:val="1"/>
      <w:numFmt w:val="decimal"/>
      <w:lvlText w:val="%1."/>
      <w:lvlJc w:val="left"/>
      <w:pPr>
        <w:ind w:left="1211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9AD2E43"/>
    <w:multiLevelType w:val="hybridMultilevel"/>
    <w:tmpl w:val="BB6CC74E"/>
    <w:lvl w:ilvl="0" w:tplc="9FACF9F6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B26A07"/>
    <w:multiLevelType w:val="hybridMultilevel"/>
    <w:tmpl w:val="ECB6B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CC74B9"/>
    <w:multiLevelType w:val="hybridMultilevel"/>
    <w:tmpl w:val="27066376"/>
    <w:lvl w:ilvl="0" w:tplc="E7066D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BD0222"/>
    <w:multiLevelType w:val="hybridMultilevel"/>
    <w:tmpl w:val="ED965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E25F0D"/>
    <w:multiLevelType w:val="hybridMultilevel"/>
    <w:tmpl w:val="19B4843A"/>
    <w:lvl w:ilvl="0" w:tplc="92F6883E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23E75E9"/>
    <w:multiLevelType w:val="hybridMultilevel"/>
    <w:tmpl w:val="6F627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4426"/>
    <w:rsid w:val="00012E8F"/>
    <w:rsid w:val="00043386"/>
    <w:rsid w:val="00050B78"/>
    <w:rsid w:val="000B24AD"/>
    <w:rsid w:val="000C11E4"/>
    <w:rsid w:val="000D46C5"/>
    <w:rsid w:val="000E0148"/>
    <w:rsid w:val="001111C2"/>
    <w:rsid w:val="00116B07"/>
    <w:rsid w:val="001242BF"/>
    <w:rsid w:val="001269A2"/>
    <w:rsid w:val="001577F0"/>
    <w:rsid w:val="00174426"/>
    <w:rsid w:val="001825A4"/>
    <w:rsid w:val="001A0D83"/>
    <w:rsid w:val="001A298C"/>
    <w:rsid w:val="001B56A8"/>
    <w:rsid w:val="001C03AD"/>
    <w:rsid w:val="001D5A89"/>
    <w:rsid w:val="001F2C8F"/>
    <w:rsid w:val="001F5297"/>
    <w:rsid w:val="00203C7B"/>
    <w:rsid w:val="00210FCD"/>
    <w:rsid w:val="00214C95"/>
    <w:rsid w:val="00220F96"/>
    <w:rsid w:val="00223976"/>
    <w:rsid w:val="002249F8"/>
    <w:rsid w:val="0024259E"/>
    <w:rsid w:val="002463D2"/>
    <w:rsid w:val="002834CF"/>
    <w:rsid w:val="002A1F0F"/>
    <w:rsid w:val="002B1301"/>
    <w:rsid w:val="002B758D"/>
    <w:rsid w:val="002D37A1"/>
    <w:rsid w:val="002E22C9"/>
    <w:rsid w:val="0030184B"/>
    <w:rsid w:val="00327FA7"/>
    <w:rsid w:val="00331DE4"/>
    <w:rsid w:val="00333C2E"/>
    <w:rsid w:val="00383DF0"/>
    <w:rsid w:val="00384112"/>
    <w:rsid w:val="003E5506"/>
    <w:rsid w:val="003E5DF3"/>
    <w:rsid w:val="003F5FFB"/>
    <w:rsid w:val="003F6344"/>
    <w:rsid w:val="00410FD5"/>
    <w:rsid w:val="00415199"/>
    <w:rsid w:val="004557F4"/>
    <w:rsid w:val="004704A3"/>
    <w:rsid w:val="00495B46"/>
    <w:rsid w:val="004E55E2"/>
    <w:rsid w:val="0050318E"/>
    <w:rsid w:val="00507B20"/>
    <w:rsid w:val="00510E1E"/>
    <w:rsid w:val="00542691"/>
    <w:rsid w:val="005A6C89"/>
    <w:rsid w:val="005E21DA"/>
    <w:rsid w:val="006105BB"/>
    <w:rsid w:val="00611CFE"/>
    <w:rsid w:val="00617C6D"/>
    <w:rsid w:val="00627BCA"/>
    <w:rsid w:val="006334CF"/>
    <w:rsid w:val="00634A81"/>
    <w:rsid w:val="006460E9"/>
    <w:rsid w:val="00661497"/>
    <w:rsid w:val="00663EC6"/>
    <w:rsid w:val="00683340"/>
    <w:rsid w:val="00693A85"/>
    <w:rsid w:val="006A39EB"/>
    <w:rsid w:val="006C5A4F"/>
    <w:rsid w:val="006F3FE3"/>
    <w:rsid w:val="00755186"/>
    <w:rsid w:val="0076621A"/>
    <w:rsid w:val="007707D8"/>
    <w:rsid w:val="00770DAF"/>
    <w:rsid w:val="007861EA"/>
    <w:rsid w:val="0078783E"/>
    <w:rsid w:val="0079650B"/>
    <w:rsid w:val="00797CCA"/>
    <w:rsid w:val="007D22F3"/>
    <w:rsid w:val="007E58DC"/>
    <w:rsid w:val="007E665D"/>
    <w:rsid w:val="007F742C"/>
    <w:rsid w:val="0082268D"/>
    <w:rsid w:val="008540FB"/>
    <w:rsid w:val="00855D62"/>
    <w:rsid w:val="008808B5"/>
    <w:rsid w:val="00896662"/>
    <w:rsid w:val="008B070E"/>
    <w:rsid w:val="008C2520"/>
    <w:rsid w:val="008D2820"/>
    <w:rsid w:val="008D282F"/>
    <w:rsid w:val="008F17FB"/>
    <w:rsid w:val="00902011"/>
    <w:rsid w:val="00977902"/>
    <w:rsid w:val="009842B9"/>
    <w:rsid w:val="00985A48"/>
    <w:rsid w:val="00994047"/>
    <w:rsid w:val="00994F3F"/>
    <w:rsid w:val="00996418"/>
    <w:rsid w:val="009A2D91"/>
    <w:rsid w:val="009B0014"/>
    <w:rsid w:val="009C6CAC"/>
    <w:rsid w:val="009D7F2F"/>
    <w:rsid w:val="009F40C4"/>
    <w:rsid w:val="009F71D7"/>
    <w:rsid w:val="00A10A43"/>
    <w:rsid w:val="00A246B6"/>
    <w:rsid w:val="00A45AA3"/>
    <w:rsid w:val="00A67066"/>
    <w:rsid w:val="00A67D60"/>
    <w:rsid w:val="00A93AE2"/>
    <w:rsid w:val="00AA0310"/>
    <w:rsid w:val="00AB2FE7"/>
    <w:rsid w:val="00AE49F5"/>
    <w:rsid w:val="00B34EF1"/>
    <w:rsid w:val="00B37F6A"/>
    <w:rsid w:val="00B41B15"/>
    <w:rsid w:val="00B423BD"/>
    <w:rsid w:val="00C11194"/>
    <w:rsid w:val="00C13F0E"/>
    <w:rsid w:val="00C2031F"/>
    <w:rsid w:val="00C330C2"/>
    <w:rsid w:val="00C56AE5"/>
    <w:rsid w:val="00CA0DD2"/>
    <w:rsid w:val="00CA5804"/>
    <w:rsid w:val="00CB09DE"/>
    <w:rsid w:val="00CB32C2"/>
    <w:rsid w:val="00CE2915"/>
    <w:rsid w:val="00D171D5"/>
    <w:rsid w:val="00D24EC3"/>
    <w:rsid w:val="00D322BD"/>
    <w:rsid w:val="00D42DF8"/>
    <w:rsid w:val="00D55E58"/>
    <w:rsid w:val="00D736C3"/>
    <w:rsid w:val="00D76471"/>
    <w:rsid w:val="00D82350"/>
    <w:rsid w:val="00D82AD5"/>
    <w:rsid w:val="00DB7024"/>
    <w:rsid w:val="00DD40BF"/>
    <w:rsid w:val="00DD4957"/>
    <w:rsid w:val="00DE2C46"/>
    <w:rsid w:val="00DF4CB0"/>
    <w:rsid w:val="00E132A9"/>
    <w:rsid w:val="00E54002"/>
    <w:rsid w:val="00E73C04"/>
    <w:rsid w:val="00E8311A"/>
    <w:rsid w:val="00E9195D"/>
    <w:rsid w:val="00F30D3C"/>
    <w:rsid w:val="00F436A4"/>
    <w:rsid w:val="00F57017"/>
    <w:rsid w:val="00F769BA"/>
    <w:rsid w:val="00F94E3C"/>
    <w:rsid w:val="00FB0234"/>
    <w:rsid w:val="00FC102C"/>
    <w:rsid w:val="00FD1E1C"/>
    <w:rsid w:val="00FD6763"/>
    <w:rsid w:val="00FD7174"/>
    <w:rsid w:val="00FF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442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174426"/>
    <w:pPr>
      <w:keepNext/>
      <w:jc w:val="both"/>
      <w:outlineLvl w:val="3"/>
    </w:pPr>
    <w:rPr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42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7442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7442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7442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3">
    <w:name w:val="Hyperlink"/>
    <w:basedOn w:val="a0"/>
    <w:unhideWhenUsed/>
    <w:rsid w:val="00174426"/>
    <w:rPr>
      <w:color w:val="0033CC"/>
      <w:u w:val="single"/>
    </w:rPr>
  </w:style>
  <w:style w:type="paragraph" w:styleId="a4">
    <w:name w:val="Body Text"/>
    <w:basedOn w:val="a"/>
    <w:link w:val="a5"/>
    <w:unhideWhenUsed/>
    <w:rsid w:val="00174426"/>
    <w:pPr>
      <w:jc w:val="both"/>
    </w:pPr>
    <w:rPr>
      <w:sz w:val="26"/>
    </w:rPr>
  </w:style>
  <w:style w:type="character" w:customStyle="1" w:styleId="a5">
    <w:name w:val="Основной текст Знак"/>
    <w:basedOn w:val="a0"/>
    <w:link w:val="a4"/>
    <w:rsid w:val="0017442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6">
    <w:name w:val="Plain Text"/>
    <w:basedOn w:val="a"/>
    <w:link w:val="a7"/>
    <w:unhideWhenUsed/>
    <w:rsid w:val="00174426"/>
    <w:rPr>
      <w:color w:val="000000"/>
    </w:rPr>
  </w:style>
  <w:style w:type="character" w:customStyle="1" w:styleId="a7">
    <w:name w:val="Текст Знак"/>
    <w:basedOn w:val="a0"/>
    <w:link w:val="a6"/>
    <w:rsid w:val="0017442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1744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2 Знак"/>
    <w:link w:val="20"/>
    <w:locked/>
    <w:rsid w:val="00174426"/>
    <w:rPr>
      <w:rFonts w:ascii="Times New Roman" w:eastAsia="Batang" w:hAnsi="Times New Roman" w:cs="Times New Roman"/>
      <w:b/>
      <w:sz w:val="28"/>
      <w:szCs w:val="24"/>
      <w:lang w:eastAsia="ru-RU"/>
    </w:rPr>
  </w:style>
  <w:style w:type="paragraph" w:customStyle="1" w:styleId="20">
    <w:name w:val="2"/>
    <w:basedOn w:val="a"/>
    <w:link w:val="2"/>
    <w:qFormat/>
    <w:rsid w:val="00174426"/>
    <w:pPr>
      <w:widowControl w:val="0"/>
    </w:pPr>
    <w:rPr>
      <w:rFonts w:eastAsia="Batang"/>
      <w:b/>
      <w:sz w:val="28"/>
    </w:rPr>
  </w:style>
  <w:style w:type="paragraph" w:customStyle="1" w:styleId="1">
    <w:name w:val="подпункт1 Знак"/>
    <w:basedOn w:val="a"/>
    <w:next w:val="a"/>
    <w:rsid w:val="00174426"/>
    <w:pPr>
      <w:widowControl w:val="0"/>
    </w:pPr>
    <w:rPr>
      <w:rFonts w:eastAsia="Batang"/>
      <w:b/>
      <w:sz w:val="28"/>
    </w:rPr>
  </w:style>
  <w:style w:type="table" w:styleId="a8">
    <w:name w:val="Table Grid"/>
    <w:basedOn w:val="a1"/>
    <w:uiPriority w:val="59"/>
    <w:rsid w:val="0017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744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442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17442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0">
    <w:name w:val="Абзац списка1"/>
    <w:basedOn w:val="a"/>
    <w:uiPriority w:val="99"/>
    <w:rsid w:val="0017442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c">
    <w:name w:val="Body Text Indent"/>
    <w:basedOn w:val="a"/>
    <w:link w:val="ad"/>
    <w:rsid w:val="0017442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1744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174426"/>
    <w:pPr>
      <w:spacing w:before="100" w:beforeAutospacing="1" w:after="100" w:afterAutospacing="1"/>
    </w:pPr>
  </w:style>
  <w:style w:type="paragraph" w:styleId="31">
    <w:name w:val="Body Text 3"/>
    <w:basedOn w:val="a"/>
    <w:link w:val="32"/>
    <w:rsid w:val="0017442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7442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e">
    <w:name w:val="Верхний колонтитул Знак"/>
    <w:basedOn w:val="a0"/>
    <w:link w:val="af"/>
    <w:semiHidden/>
    <w:rsid w:val="001744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e"/>
    <w:semiHidden/>
    <w:rsid w:val="00174426"/>
    <w:pPr>
      <w:tabs>
        <w:tab w:val="center" w:pos="4677"/>
        <w:tab w:val="right" w:pos="9355"/>
      </w:tabs>
    </w:pPr>
  </w:style>
  <w:style w:type="paragraph" w:styleId="af0">
    <w:name w:val="No Spacing"/>
    <w:uiPriority w:val="1"/>
    <w:qFormat/>
    <w:rsid w:val="001744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параграф"/>
    <w:basedOn w:val="a"/>
    <w:uiPriority w:val="99"/>
    <w:rsid w:val="00174426"/>
    <w:pPr>
      <w:jc w:val="both"/>
    </w:pPr>
    <w:rPr>
      <w:b/>
      <w:bCs/>
    </w:rPr>
  </w:style>
  <w:style w:type="paragraph" w:styleId="af2">
    <w:name w:val="List"/>
    <w:basedOn w:val="a"/>
    <w:unhideWhenUsed/>
    <w:rsid w:val="00174426"/>
    <w:pPr>
      <w:ind w:left="283" w:hanging="283"/>
    </w:pPr>
    <w:rPr>
      <w:sz w:val="20"/>
      <w:szCs w:val="20"/>
    </w:rPr>
  </w:style>
  <w:style w:type="paragraph" w:customStyle="1" w:styleId="ConsNormal">
    <w:name w:val="ConsNormal"/>
    <w:rsid w:val="0017442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Normal (Web)"/>
    <w:basedOn w:val="a"/>
    <w:rsid w:val="006A39E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microsoft.com/office/2007/relationships/stylesWithEffects" Target="stylesWithEffects.xml"/><Relationship Id="rId7" Type="http://schemas.openxmlformats.org/officeDocument/2006/relationships/hyperlink" Target="http://www.polnovat.ru" TargetMode="External"/><Relationship Id="rId12" Type="http://schemas.openxmlformats.org/officeDocument/2006/relationships/chart" Target="charts/chart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jpeg"/><Relationship Id="rId2" Type="http://schemas.openxmlformats.org/officeDocument/2006/relationships/image" Target="../media/image3.jpeg"/><Relationship Id="rId1" Type="http://schemas.openxmlformats.org/officeDocument/2006/relationships/image" Target="../media/image2.jpeg"/><Relationship Id="rId4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image" Target="../media/image6.jpeg"/><Relationship Id="rId2" Type="http://schemas.openxmlformats.org/officeDocument/2006/relationships/image" Target="../media/image5.jpeg"/><Relationship Id="rId1" Type="http://schemas.openxmlformats.org/officeDocument/2006/relationships/image" Target="../media/image4.jpeg"/><Relationship Id="rId4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67</c:v>
                </c:pt>
                <c:pt idx="1">
                  <c:v>75</c:v>
                </c:pt>
                <c:pt idx="2">
                  <c:v>128</c:v>
                </c:pt>
                <c:pt idx="3">
                  <c:v>138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3674496"/>
        <c:axId val="113677056"/>
        <c:axId val="0"/>
      </c:bar3DChart>
      <c:catAx>
        <c:axId val="1136744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3677056"/>
        <c:crosses val="autoZero"/>
        <c:auto val="1"/>
        <c:lblAlgn val="ctr"/>
        <c:lblOffset val="100"/>
        <c:noMultiLvlLbl val="0"/>
      </c:catAx>
      <c:valAx>
        <c:axId val="1136770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367449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3017468200922003E-2"/>
          <c:y val="0.10683387190374864"/>
          <c:w val="0.5289835613925481"/>
          <c:h val="0.786414662186455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7"/>
          <c:dPt>
            <c:idx val="0"/>
            <c:bubble3D val="0"/>
            <c:spPr>
              <a:blipFill>
                <a:blip xmlns:r="http://schemas.openxmlformats.org/officeDocument/2006/relationships" r:embed="rId1"/>
                <a:tile tx="0" ty="0" sx="100000" sy="100000" flip="none" algn="tl"/>
              </a:blipFill>
            </c:spPr>
          </c:dPt>
          <c:dPt>
            <c:idx val="1"/>
            <c:bubble3D val="0"/>
            <c:spPr>
              <a:pattFill prst="sphere">
                <a:fgClr>
                  <a:srgbClr val="FF0000"/>
                </a:fgClr>
                <a:bgClr>
                  <a:schemeClr val="bg1"/>
                </a:bgClr>
              </a:pattFill>
            </c:spPr>
          </c:dPt>
          <c:dPt>
            <c:idx val="2"/>
            <c:bubble3D val="0"/>
            <c:spPr>
              <a:blipFill>
                <a:blip xmlns:r="http://schemas.openxmlformats.org/officeDocument/2006/relationships" r:embed="rId2"/>
                <a:tile tx="0" ty="0" sx="100000" sy="100000" flip="none" algn="tl"/>
              </a:blipFill>
            </c:spPr>
          </c:dPt>
          <c:dPt>
            <c:idx val="3"/>
            <c:bubble3D val="0"/>
            <c:spPr>
              <a:blipFill>
                <a:blip xmlns:r="http://schemas.openxmlformats.org/officeDocument/2006/relationships" r:embed="rId3"/>
                <a:tile tx="0" ty="0" sx="100000" sy="100000" flip="none" algn="tl"/>
              </a:blipFill>
            </c:spPr>
          </c:dPt>
          <c:dPt>
            <c:idx val="4"/>
            <c:bubble3D val="0"/>
            <c:spPr>
              <a:solidFill>
                <a:srgbClr val="FFFF00"/>
              </a:solidFill>
            </c:spPr>
          </c:dPt>
          <c:dPt>
            <c:idx val="5"/>
            <c:bubble3D val="0"/>
            <c:spPr>
              <a:pattFill prst="wdDnDiag">
                <a:fgClr>
                  <a:srgbClr val="7030A0"/>
                </a:fgClr>
                <a:bgClr>
                  <a:schemeClr val="bg1"/>
                </a:bgClr>
              </a:pattFill>
            </c:spPr>
          </c:dPt>
          <c:dPt>
            <c:idx val="6"/>
            <c:bubble3D val="0"/>
            <c:spPr>
              <a:solidFill>
                <a:srgbClr val="FF0000"/>
              </a:solidFill>
            </c:spPr>
          </c:dPt>
          <c:dPt>
            <c:idx val="7"/>
            <c:bubble3D val="0"/>
            <c:spPr>
              <a:pattFill prst="horzBrick">
                <a:fgClr>
                  <a:srgbClr val="00B050"/>
                </a:fgClr>
                <a:bgClr>
                  <a:schemeClr val="bg1"/>
                </a:bgClr>
              </a:pattFill>
            </c:spPr>
          </c:dPt>
          <c:dPt>
            <c:idx val="10"/>
            <c:bubble3D val="0"/>
            <c:spPr>
              <a:solidFill>
                <a:srgbClr val="FFC000"/>
              </a:solidFill>
            </c:spPr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Лист1!$A$2:$A$14</c:f>
              <c:strCache>
                <c:ptCount val="13"/>
                <c:pt idx="0">
                  <c:v>жилищные вопросы</c:v>
                </c:pt>
                <c:pt idx="1">
                  <c:v>здравоохранение</c:v>
                </c:pt>
                <c:pt idx="2">
                  <c:v>труд и зарплата </c:v>
                </c:pt>
                <c:pt idx="3">
                  <c:v>социальная защита населения</c:v>
                </c:pt>
                <c:pt idx="4">
                  <c:v>финансовые вопросы</c:v>
                </c:pt>
                <c:pt idx="5">
                  <c:v>коммунально-бытовое   обслуживание</c:v>
                </c:pt>
                <c:pt idx="6">
                  <c:v>агропромышленный комплекс</c:v>
                </c:pt>
                <c:pt idx="7">
                  <c:v>транспорт и связь</c:v>
                </c:pt>
                <c:pt idx="8">
                  <c:v>наука, культура и спорт </c:v>
                </c:pt>
                <c:pt idx="9">
                  <c:v>промышленность и строительство</c:v>
                </c:pt>
                <c:pt idx="10">
                  <c:v>госуджорство, общество, политика</c:v>
                </c:pt>
                <c:pt idx="11">
                  <c:v>торговля</c:v>
                </c:pt>
                <c:pt idx="12">
                  <c:v>суд, прокуратура, юстиция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53</c:v>
                </c:pt>
                <c:pt idx="1">
                  <c:v>1</c:v>
                </c:pt>
                <c:pt idx="2">
                  <c:v>28</c:v>
                </c:pt>
                <c:pt idx="3">
                  <c:v>7</c:v>
                </c:pt>
                <c:pt idx="4">
                  <c:v>2</c:v>
                </c:pt>
                <c:pt idx="5">
                  <c:v>35</c:v>
                </c:pt>
                <c:pt idx="6">
                  <c:v>1</c:v>
                </c:pt>
                <c:pt idx="7">
                  <c:v>4</c:v>
                </c:pt>
                <c:pt idx="8">
                  <c:v>1</c:v>
                </c:pt>
                <c:pt idx="9">
                  <c:v>2</c:v>
                </c:pt>
                <c:pt idx="10">
                  <c:v>2</c:v>
                </c:pt>
                <c:pt idx="11">
                  <c:v>1</c:v>
                </c:pt>
                <c:pt idx="1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1446103447595368"/>
          <c:y val="4.1492225876115188E-2"/>
          <c:w val="0.38553902659688416"/>
          <c:h val="0.95850777412388632"/>
        </c:manualLayout>
      </c:layout>
      <c:overlay val="0"/>
    </c:legend>
    <c:plotVisOnly val="1"/>
    <c:dispBlanksAs val="zero"/>
    <c:showDLblsOverMax val="0"/>
  </c:chart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400"/>
          </a:pPr>
          <a:endParaRPr lang="ru-RU"/>
        </a:p>
      </c:txPr>
    </c:title>
    <c:autoTitleDeleted val="0"/>
    <c:view3D>
      <c:rotX val="6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Результаты рассмотрения</c:v>
                </c:pt>
              </c:strCache>
            </c:strRef>
          </c:tx>
          <c:dPt>
            <c:idx val="0"/>
            <c:bubble3D val="0"/>
            <c:explosion val="11"/>
          </c:dPt>
          <c:cat>
            <c:strRef>
              <c:f>Лист1!$A$2:$A$5</c:f>
              <c:strCache>
                <c:ptCount val="4"/>
                <c:pt idx="0">
                  <c:v>решено положительно-70</c:v>
                </c:pt>
                <c:pt idx="1">
                  <c:v>дано разъяснение-68</c:v>
                </c:pt>
                <c:pt idx="2">
                  <c:v>отказано-0</c:v>
                </c:pt>
                <c:pt idx="3">
                  <c:v>находится в работе -0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70</c:v>
                </c:pt>
                <c:pt idx="1">
                  <c:v>68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2015 год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</c:spPr>
          <c:invertIfNegative val="0"/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13</c:v>
                </c:pt>
                <c:pt idx="1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 год</c:v>
                </c:pt>
              </c:strCache>
            </c:strRef>
          </c:tx>
          <c:spPr>
            <a:blipFill>
              <a:blip xmlns:r="http://schemas.openxmlformats.org/officeDocument/2006/relationships" r:embed="rId2"/>
              <a:tile tx="0" ty="0" sx="100000" sy="100000" flip="none" algn="tl"/>
            </a:blipFill>
          </c:spPr>
          <c:invertIfNegative val="0"/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13</c:v>
                </c:pt>
                <c:pt idx="1">
                  <c:v>11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2017 год</c:v>
                </c:pt>
              </c:strCache>
            </c:strRef>
          </c:tx>
          <c:spPr>
            <a:blipFill>
              <a:blip xmlns:r="http://schemas.openxmlformats.org/officeDocument/2006/relationships" r:embed="rId3"/>
              <a:tile tx="0" ty="0" sx="100000" sy="100000" flip="none" algn="tl"/>
            </a:blipFill>
          </c:spPr>
          <c:invertIfNegative val="0"/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9</c:v>
                </c:pt>
                <c:pt idx="1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3824512"/>
        <c:axId val="113826048"/>
        <c:axId val="0"/>
      </c:bar3DChart>
      <c:catAx>
        <c:axId val="11382451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113826048"/>
        <c:crosses val="autoZero"/>
        <c:auto val="1"/>
        <c:lblAlgn val="ctr"/>
        <c:lblOffset val="100"/>
        <c:noMultiLvlLbl val="0"/>
      </c:catAx>
      <c:valAx>
        <c:axId val="11382604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1382451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1498833479148469"/>
          <c:y val="0.18747875265591801"/>
          <c:w val="0.17112277631962644"/>
          <c:h val="0.54170884889388993"/>
        </c:manualLayout>
      </c:layout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Нотариальные действия</c:v>
                </c:pt>
              </c:strCache>
            </c:strRef>
          </c:tx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Лист1!$A$2:$A$4</c:f>
              <c:strCache>
                <c:ptCount val="3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315</c:v>
                </c:pt>
                <c:pt idx="1">
                  <c:v>317</c:v>
                </c:pt>
                <c:pt idx="2">
                  <c:v>307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Диаграмма входящей документации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634</c:v>
                </c:pt>
                <c:pt idx="1">
                  <c:v>565</c:v>
                </c:pt>
                <c:pt idx="2">
                  <c:v>892</c:v>
                </c:pt>
                <c:pt idx="3">
                  <c:v>905</c:v>
                </c:pt>
                <c:pt idx="4">
                  <c:v>888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3308800"/>
        <c:axId val="113310336"/>
        <c:axId val="0"/>
      </c:bar3DChart>
      <c:catAx>
        <c:axId val="1133088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3310336"/>
        <c:crosses val="autoZero"/>
        <c:auto val="1"/>
        <c:lblAlgn val="ctr"/>
        <c:lblOffset val="100"/>
        <c:noMultiLvlLbl val="0"/>
      </c:catAx>
      <c:valAx>
        <c:axId val="1133103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330880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831</c:v>
                </c:pt>
                <c:pt idx="1">
                  <c:v>959</c:v>
                </c:pt>
                <c:pt idx="2">
                  <c:v>1093</c:v>
                </c:pt>
                <c:pt idx="3">
                  <c:v>1006</c:v>
                </c:pt>
                <c:pt idx="4">
                  <c:v>832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4071808"/>
        <c:axId val="114073600"/>
        <c:axId val="0"/>
      </c:bar3DChart>
      <c:catAx>
        <c:axId val="1140718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4073600"/>
        <c:crosses val="autoZero"/>
        <c:auto val="1"/>
        <c:lblAlgn val="ctr"/>
        <c:lblOffset val="100"/>
        <c:noMultiLvlLbl val="0"/>
      </c:catAx>
      <c:valAx>
        <c:axId val="1140736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407180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19</Pages>
  <Words>6918</Words>
  <Characters>39437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75</cp:revision>
  <cp:lastPrinted>2018-01-31T12:15:00Z</cp:lastPrinted>
  <dcterms:created xsi:type="dcterms:W3CDTF">2018-01-09T05:28:00Z</dcterms:created>
  <dcterms:modified xsi:type="dcterms:W3CDTF">2018-02-01T04:54:00Z</dcterms:modified>
</cp:coreProperties>
</file>