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5" w:rsidRPr="00847A60" w:rsidRDefault="000728D5" w:rsidP="000728D5">
      <w:pPr>
        <w:jc w:val="center"/>
        <w:rPr>
          <w:b/>
        </w:rPr>
      </w:pPr>
      <w:r w:rsidRPr="00847A60"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D5" w:rsidRPr="00F527CB" w:rsidRDefault="00F527CB" w:rsidP="00F527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27CB">
        <w:rPr>
          <w:rFonts w:ascii="Times New Roman" w:hAnsi="Times New Roman" w:cs="Times New Roman"/>
          <w:b/>
        </w:rPr>
        <w:t xml:space="preserve">СЕЛЬСКОЕ ПОСЕЛЕНИЕ </w:t>
      </w:r>
      <w:proofErr w:type="gramStart"/>
      <w:r w:rsidR="00FB0CC6">
        <w:rPr>
          <w:rFonts w:ascii="Times New Roman" w:hAnsi="Times New Roman" w:cs="Times New Roman"/>
          <w:b/>
        </w:rPr>
        <w:t>ПОЛНОВАТ</w:t>
      </w:r>
      <w:proofErr w:type="gramEnd"/>
    </w:p>
    <w:p w:rsidR="000728D5" w:rsidRPr="00847A60" w:rsidRDefault="000728D5" w:rsidP="00F527CB">
      <w:pPr>
        <w:pStyle w:val="3"/>
        <w:rPr>
          <w:caps/>
          <w:sz w:val="20"/>
        </w:rPr>
      </w:pPr>
      <w:r w:rsidRPr="00847A60">
        <w:t>БЕЛОЯРСКИЙ РАЙОН</w:t>
      </w:r>
    </w:p>
    <w:p w:rsidR="00FF416B" w:rsidRDefault="000728D5" w:rsidP="00A439F6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847A60">
        <w:rPr>
          <w:caps/>
          <w:sz w:val="20"/>
        </w:rPr>
        <w:t xml:space="preserve">ХАНТЫ-МАНСИЙСКИЙ АВТОНОМНЫЙ ОКРУГ </w:t>
      </w:r>
      <w:r w:rsidR="00A439F6">
        <w:rPr>
          <w:caps/>
          <w:sz w:val="20"/>
        </w:rPr>
        <w:t>–</w:t>
      </w:r>
      <w:r w:rsidRPr="00847A60">
        <w:rPr>
          <w:caps/>
          <w:sz w:val="20"/>
        </w:rPr>
        <w:t xml:space="preserve"> ЮГРА</w:t>
      </w:r>
    </w:p>
    <w:p w:rsidR="00A439F6" w:rsidRPr="00A439F6" w:rsidRDefault="00DA54EC" w:rsidP="00A439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8D5" w:rsidRPr="00847A60" w:rsidRDefault="000728D5" w:rsidP="000728D5">
      <w:pPr>
        <w:pStyle w:val="2"/>
        <w:rPr>
          <w:sz w:val="28"/>
        </w:rPr>
      </w:pPr>
      <w:r w:rsidRPr="00847A60">
        <w:rPr>
          <w:sz w:val="28"/>
        </w:rPr>
        <w:t>АДМИНИСТРАЦИЯ</w:t>
      </w:r>
      <w:r w:rsidR="00577E97">
        <w:rPr>
          <w:sz w:val="28"/>
        </w:rPr>
        <w:t xml:space="preserve"> </w:t>
      </w:r>
      <w:r w:rsidR="00F527CB">
        <w:rPr>
          <w:sz w:val="28"/>
        </w:rPr>
        <w:t>СЕЛЬСКОГО</w:t>
      </w:r>
      <w:r w:rsidR="00577E97">
        <w:rPr>
          <w:sz w:val="28"/>
        </w:rPr>
        <w:t xml:space="preserve"> </w:t>
      </w:r>
      <w:r w:rsidR="00F527CB">
        <w:rPr>
          <w:sz w:val="28"/>
        </w:rPr>
        <w:t xml:space="preserve">ПОСЕЛЕНИЯ </w:t>
      </w:r>
      <w:proofErr w:type="gramStart"/>
      <w:r w:rsidR="00FB0CC6">
        <w:rPr>
          <w:sz w:val="28"/>
        </w:rPr>
        <w:t>ПОЛНОВАТ</w:t>
      </w:r>
      <w:proofErr w:type="gramEnd"/>
    </w:p>
    <w:p w:rsidR="00577E97" w:rsidRDefault="00577E97" w:rsidP="000728D5">
      <w:pPr>
        <w:pStyle w:val="1"/>
      </w:pPr>
    </w:p>
    <w:p w:rsidR="00577E97" w:rsidRDefault="00577E97" w:rsidP="000728D5">
      <w:pPr>
        <w:pStyle w:val="1"/>
      </w:pPr>
    </w:p>
    <w:p w:rsidR="000728D5" w:rsidRDefault="000728D5" w:rsidP="000728D5">
      <w:pPr>
        <w:pStyle w:val="1"/>
      </w:pPr>
      <w:r w:rsidRPr="00847A60">
        <w:t>ПОСТАНОВЛЕНИЕ</w:t>
      </w:r>
    </w:p>
    <w:p w:rsidR="007B3669" w:rsidRPr="007B3669" w:rsidRDefault="007B3669" w:rsidP="007B3669"/>
    <w:p w:rsidR="000728D5" w:rsidRPr="00847A60" w:rsidRDefault="000728D5" w:rsidP="000728D5">
      <w:pPr>
        <w:pStyle w:val="a3"/>
        <w:tabs>
          <w:tab w:val="clear" w:pos="4536"/>
          <w:tab w:val="clear" w:pos="9072"/>
        </w:tabs>
      </w:pPr>
    </w:p>
    <w:p w:rsidR="000728D5" w:rsidRPr="00847A60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847A60">
        <w:rPr>
          <w:rFonts w:ascii="Times New Roman" w:hAnsi="Times New Roman" w:cs="Times New Roman"/>
          <w:sz w:val="24"/>
          <w:szCs w:val="24"/>
        </w:rPr>
        <w:t xml:space="preserve">от </w:t>
      </w:r>
      <w:r w:rsidR="00076DDB">
        <w:rPr>
          <w:rFonts w:ascii="Times New Roman" w:hAnsi="Times New Roman" w:cs="Times New Roman"/>
          <w:sz w:val="24"/>
          <w:szCs w:val="24"/>
        </w:rPr>
        <w:t xml:space="preserve"> 6 марта </w:t>
      </w:r>
      <w:r w:rsidR="00431D07">
        <w:rPr>
          <w:rFonts w:ascii="Times New Roman" w:hAnsi="Times New Roman" w:cs="Times New Roman"/>
          <w:sz w:val="24"/>
          <w:szCs w:val="24"/>
        </w:rPr>
        <w:t>2019</w:t>
      </w:r>
      <w:r w:rsidR="00847A6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7A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2E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31D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2E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4EC">
        <w:rPr>
          <w:rFonts w:ascii="Times New Roman" w:hAnsi="Times New Roman" w:cs="Times New Roman"/>
          <w:sz w:val="24"/>
          <w:szCs w:val="24"/>
        </w:rPr>
        <w:t xml:space="preserve">     </w:t>
      </w:r>
      <w:r w:rsidR="00E92E65">
        <w:rPr>
          <w:rFonts w:ascii="Times New Roman" w:hAnsi="Times New Roman" w:cs="Times New Roman"/>
          <w:sz w:val="24"/>
          <w:szCs w:val="24"/>
        </w:rPr>
        <w:t xml:space="preserve">   </w:t>
      </w:r>
      <w:r w:rsidRPr="00847A60">
        <w:rPr>
          <w:rFonts w:ascii="Times New Roman" w:hAnsi="Times New Roman" w:cs="Times New Roman"/>
          <w:sz w:val="24"/>
          <w:szCs w:val="24"/>
        </w:rPr>
        <w:t xml:space="preserve"> №</w:t>
      </w:r>
      <w:r w:rsidR="00076DDB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728D5" w:rsidRPr="00847A60" w:rsidRDefault="000728D5" w:rsidP="000728D5"/>
    <w:p w:rsidR="00431D07" w:rsidRPr="000F398B" w:rsidRDefault="00431D07" w:rsidP="00FB0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8B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«Присвоение объекту адресации адреса, изменение, аннулирование его адреса</w:t>
      </w:r>
      <w:r w:rsidR="00FB0CC6" w:rsidRPr="00FB0CC6">
        <w:rPr>
          <w:rFonts w:ascii="Times New Roman" w:eastAsia="Times New Roman" w:hAnsi="Times New Roman" w:cs="Times New Roman"/>
          <w:b/>
          <w:sz w:val="24"/>
          <w:szCs w:val="20"/>
        </w:rPr>
        <w:t xml:space="preserve"> на территории муниципального образования сельское поселение Полноват</w:t>
      </w:r>
      <w:r w:rsidRPr="000F398B">
        <w:rPr>
          <w:rFonts w:ascii="Times New Roman" w:hAnsi="Times New Roman" w:cs="Times New Roman"/>
          <w:b/>
          <w:sz w:val="24"/>
          <w:szCs w:val="24"/>
        </w:rPr>
        <w:t xml:space="preserve">», утвержденный постановлением </w:t>
      </w:r>
      <w:r w:rsidRPr="000F3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сельского поселения </w:t>
      </w:r>
      <w:r w:rsidR="00FB0CC6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FB0CC6">
        <w:rPr>
          <w:rFonts w:ascii="Times New Roman" w:hAnsi="Times New Roman" w:cs="Times New Roman"/>
          <w:b/>
          <w:color w:val="000000"/>
          <w:sz w:val="24"/>
          <w:szCs w:val="24"/>
        </w:rPr>
        <w:t>30 июля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2014</w:t>
      </w:r>
      <w:r w:rsidRPr="000F3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0F39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FB0CC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431D07" w:rsidRDefault="00431D07" w:rsidP="00431D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9F6" w:rsidRDefault="00A439F6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13C2F" w:rsidRPr="00213C2F" w:rsidRDefault="00213C2F" w:rsidP="00531CE8">
      <w:pPr>
        <w:pStyle w:val="aa"/>
        <w:rPr>
          <w:szCs w:val="24"/>
        </w:rPr>
      </w:pPr>
      <w:r w:rsidRPr="00213C2F">
        <w:rPr>
          <w:szCs w:val="24"/>
        </w:rPr>
        <w:t>В соответствии Федеральн</w:t>
      </w:r>
      <w:r w:rsidR="00531CE8">
        <w:rPr>
          <w:szCs w:val="24"/>
        </w:rPr>
        <w:t>ым законом от 19 июля 2018 года</w:t>
      </w:r>
      <w:r w:rsidRPr="00213C2F">
        <w:rPr>
          <w:szCs w:val="24"/>
        </w:rPr>
        <w:t xml:space="preserve"> № </w:t>
      </w:r>
      <w:r w:rsidRPr="00213C2F">
        <w:rPr>
          <w:iCs/>
          <w:szCs w:val="24"/>
        </w:rPr>
        <w:t>204</w:t>
      </w:r>
      <w:r w:rsidRPr="00213C2F">
        <w:rPr>
          <w:szCs w:val="24"/>
        </w:rPr>
        <w:t>-</w:t>
      </w:r>
      <w:r w:rsidRPr="00213C2F">
        <w:rPr>
          <w:iCs/>
          <w:szCs w:val="24"/>
        </w:rPr>
        <w:t>ФЗ</w:t>
      </w:r>
      <w:r w:rsidRPr="00213C2F">
        <w:rPr>
          <w:szCs w:val="24"/>
        </w:rPr>
        <w:t xml:space="preserve">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        п о с т а н о в л я ю:</w:t>
      </w:r>
      <w:r w:rsidRPr="00213C2F">
        <w:rPr>
          <w:szCs w:val="24"/>
        </w:rPr>
        <w:tab/>
      </w:r>
    </w:p>
    <w:p w:rsidR="00213C2F" w:rsidRPr="00FB0CC6" w:rsidRDefault="00213C2F" w:rsidP="0053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CE8">
        <w:rPr>
          <w:rFonts w:ascii="Times New Roman" w:hAnsi="Times New Roman" w:cs="Times New Roman"/>
          <w:sz w:val="24"/>
          <w:szCs w:val="24"/>
        </w:rPr>
        <w:t>1.</w:t>
      </w:r>
      <w:r w:rsidRPr="00213C2F">
        <w:rPr>
          <w:szCs w:val="24"/>
        </w:rPr>
        <w:t xml:space="preserve"> </w:t>
      </w:r>
      <w:r w:rsidRPr="00FB0CC6">
        <w:rPr>
          <w:rFonts w:ascii="Times New Roman" w:hAnsi="Times New Roman" w:cs="Times New Roman"/>
          <w:sz w:val="24"/>
          <w:szCs w:val="24"/>
        </w:rPr>
        <w:t>Внести в приложение «Административный регламент предоставления муниципальной услуги</w:t>
      </w:r>
      <w:r w:rsidRPr="00FB0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CC6">
        <w:rPr>
          <w:rFonts w:ascii="Times New Roman" w:hAnsi="Times New Roman" w:cs="Times New Roman"/>
          <w:sz w:val="24"/>
          <w:szCs w:val="24"/>
        </w:rPr>
        <w:t>по присвоению объекту адресации адреса, аннулированию его адреса</w:t>
      </w:r>
      <w:r w:rsidRPr="00FB0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CC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сельское поселение </w:t>
      </w:r>
      <w:r w:rsidR="00FB0CC6" w:rsidRPr="00FB0CC6">
        <w:rPr>
          <w:rFonts w:ascii="Times New Roman" w:hAnsi="Times New Roman" w:cs="Times New Roman"/>
          <w:sz w:val="24"/>
          <w:szCs w:val="24"/>
        </w:rPr>
        <w:t>Полноват</w:t>
      </w:r>
      <w:r w:rsidRPr="00FB0CC6">
        <w:rPr>
          <w:rFonts w:ascii="Times New Roman" w:hAnsi="Times New Roman" w:cs="Times New Roman"/>
          <w:sz w:val="24"/>
          <w:szCs w:val="24"/>
        </w:rPr>
        <w:t xml:space="preserve">» к постановлению </w:t>
      </w:r>
      <w:r w:rsidR="00531CE8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Полноват </w:t>
      </w:r>
      <w:r w:rsidRPr="00FB0CC6">
        <w:rPr>
          <w:rFonts w:ascii="Times New Roman" w:hAnsi="Times New Roman" w:cs="Times New Roman"/>
          <w:sz w:val="24"/>
          <w:szCs w:val="24"/>
        </w:rPr>
        <w:t xml:space="preserve">от </w:t>
      </w:r>
      <w:r w:rsidR="00FB0CC6" w:rsidRPr="00FB0CC6">
        <w:rPr>
          <w:rFonts w:ascii="Times New Roman" w:hAnsi="Times New Roman" w:cs="Times New Roman"/>
          <w:sz w:val="24"/>
          <w:szCs w:val="24"/>
        </w:rPr>
        <w:t>30 июля</w:t>
      </w:r>
      <w:r w:rsidRPr="00FB0CC6">
        <w:rPr>
          <w:rFonts w:ascii="Times New Roman" w:hAnsi="Times New Roman" w:cs="Times New Roman"/>
          <w:color w:val="000000"/>
          <w:sz w:val="24"/>
          <w:szCs w:val="24"/>
        </w:rPr>
        <w:t xml:space="preserve"> 2014 года</w:t>
      </w:r>
      <w:r w:rsidRPr="00FB0CC6">
        <w:rPr>
          <w:rFonts w:ascii="Times New Roman" w:hAnsi="Times New Roman" w:cs="Times New Roman"/>
          <w:sz w:val="24"/>
          <w:szCs w:val="24"/>
        </w:rPr>
        <w:t xml:space="preserve"> </w:t>
      </w:r>
      <w:r w:rsidRPr="00FB0CC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B0CC6" w:rsidRPr="00FB0CC6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FB0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CC6">
        <w:rPr>
          <w:rFonts w:ascii="Times New Roman" w:hAnsi="Times New Roman" w:cs="Times New Roman"/>
          <w:sz w:val="24"/>
          <w:szCs w:val="24"/>
        </w:rPr>
        <w:t>«</w:t>
      </w:r>
      <w:r w:rsidR="00FB0CC6" w:rsidRPr="00FB0CC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B0CC6" w:rsidRPr="00FB0CC6">
        <w:rPr>
          <w:rFonts w:ascii="Times New Roman" w:eastAsia="Times New Roman" w:hAnsi="Times New Roman" w:cs="Times New Roman"/>
          <w:sz w:val="24"/>
          <w:szCs w:val="24"/>
        </w:rPr>
        <w:t>по присвоению объекту адресации адреса, изменению, аннулированию его адреса на территории муниципального образования сельское поселение Полноват</w:t>
      </w:r>
      <w:r w:rsidRPr="00FB0CC6">
        <w:rPr>
          <w:rFonts w:ascii="Times New Roman" w:hAnsi="Times New Roman" w:cs="Times New Roman"/>
          <w:sz w:val="24"/>
          <w:szCs w:val="24"/>
        </w:rPr>
        <w:t xml:space="preserve">» следующие изменения: </w:t>
      </w:r>
    </w:p>
    <w:p w:rsidR="00213C2F" w:rsidRPr="00FB0CC6" w:rsidRDefault="00213C2F" w:rsidP="00531CE8">
      <w:pPr>
        <w:pStyle w:val="aa"/>
        <w:rPr>
          <w:szCs w:val="24"/>
        </w:rPr>
      </w:pPr>
      <w:r w:rsidRPr="00213C2F">
        <w:rPr>
          <w:szCs w:val="24"/>
        </w:rPr>
        <w:t xml:space="preserve">1) </w:t>
      </w:r>
      <w:r w:rsidRPr="00FB0CC6">
        <w:rPr>
          <w:szCs w:val="24"/>
        </w:rPr>
        <w:t>абзац восьмой пункта 2 раздела</w:t>
      </w:r>
      <w:r w:rsidRPr="00FB0CC6">
        <w:rPr>
          <w:i/>
          <w:szCs w:val="24"/>
        </w:rPr>
        <w:t xml:space="preserve"> </w:t>
      </w:r>
      <w:r w:rsidRPr="00FB0CC6">
        <w:rPr>
          <w:szCs w:val="24"/>
          <w:lang w:val="en-US"/>
        </w:rPr>
        <w:t>I</w:t>
      </w:r>
      <w:r w:rsidRPr="00FB0CC6">
        <w:rPr>
          <w:szCs w:val="24"/>
        </w:rPr>
        <w:t xml:space="preserve"> «Об</w:t>
      </w:r>
      <w:r w:rsidR="00531CE8">
        <w:rPr>
          <w:szCs w:val="24"/>
        </w:rPr>
        <w:t xml:space="preserve">щие положения» изложить в следующей </w:t>
      </w:r>
      <w:r w:rsidRPr="00FB0CC6">
        <w:rPr>
          <w:szCs w:val="24"/>
        </w:rPr>
        <w:t>редакции:</w:t>
      </w:r>
    </w:p>
    <w:p w:rsidR="00213C2F" w:rsidRPr="00FB0CC6" w:rsidRDefault="00213C2F" w:rsidP="00531CE8">
      <w:pPr>
        <w:pStyle w:val="aa"/>
        <w:rPr>
          <w:szCs w:val="24"/>
        </w:rPr>
      </w:pPr>
      <w:r w:rsidRPr="00FB0CC6">
        <w:rPr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FB0CC6">
        <w:rPr>
          <w:szCs w:val="24"/>
        </w:rPr>
        <w:t>.»;</w:t>
      </w:r>
      <w:proofErr w:type="gramEnd"/>
    </w:p>
    <w:p w:rsidR="00213C2F" w:rsidRPr="00FB0CC6" w:rsidRDefault="00213C2F" w:rsidP="0053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 xml:space="preserve">2) в разделе V «Досудебный (внесудебный) порядок обжалования решений и действия (бездействия) органа, предоставляющего муниципальную услугу, а также их должностных лиц, муниципальных служащих, </w:t>
      </w:r>
      <w:r w:rsidR="00531CE8">
        <w:rPr>
          <w:rFonts w:ascii="Times New Roman" w:hAnsi="Times New Roman" w:cs="Times New Roman"/>
          <w:iCs/>
          <w:sz w:val="24"/>
          <w:szCs w:val="24"/>
        </w:rPr>
        <w:t xml:space="preserve">МФЦ, работника </w:t>
      </w:r>
      <w:r w:rsidRPr="00FB0CC6">
        <w:rPr>
          <w:rFonts w:ascii="Times New Roman" w:hAnsi="Times New Roman" w:cs="Times New Roman"/>
          <w:iCs/>
          <w:sz w:val="24"/>
          <w:szCs w:val="24"/>
        </w:rPr>
        <w:t>МФЦ</w:t>
      </w:r>
      <w:r w:rsidRPr="00FB0CC6">
        <w:rPr>
          <w:rFonts w:ascii="Times New Roman" w:hAnsi="Times New Roman" w:cs="Times New Roman"/>
          <w:sz w:val="24"/>
          <w:szCs w:val="24"/>
        </w:rPr>
        <w:t>»:</w:t>
      </w:r>
    </w:p>
    <w:p w:rsidR="00213C2F" w:rsidRPr="00FB0CC6" w:rsidRDefault="00213C2F" w:rsidP="0053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lastRenderedPageBreak/>
        <w:t>а) в абзаце пятом пункта 47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213C2F" w:rsidRPr="00FB0CC6" w:rsidRDefault="00213C2F" w:rsidP="00531CE8">
      <w:pPr>
        <w:widowControl w:val="0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FB0CC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б) в абзаце одиннадцатом пункта 47 знак препинания «</w:t>
      </w:r>
      <w:proofErr w:type="gramStart"/>
      <w:r w:rsidRPr="00FB0CC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.»</w:t>
      </w:r>
      <w:proofErr w:type="gramEnd"/>
      <w:r w:rsidRPr="00FB0CC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заменить знаком препинания «;»;</w:t>
      </w:r>
    </w:p>
    <w:p w:rsidR="00213C2F" w:rsidRPr="00FB0CC6" w:rsidRDefault="00213C2F" w:rsidP="0053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>в) дополнить абзацем двенадцатым пункта 47 следующего содержания:</w:t>
      </w:r>
    </w:p>
    <w:p w:rsidR="00213C2F" w:rsidRPr="00FB0CC6" w:rsidRDefault="00213C2F" w:rsidP="0053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</w:t>
      </w:r>
      <w:proofErr w:type="gramStart"/>
      <w:r w:rsidRPr="00FB0CC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3C2F" w:rsidRPr="00FB0CC6" w:rsidRDefault="00213C2F" w:rsidP="0053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>г) дополнить пунктами 54.1 и 54.2 следующего содержания:</w:t>
      </w:r>
    </w:p>
    <w:p w:rsidR="00213C2F" w:rsidRPr="00FB0CC6" w:rsidRDefault="00213C2F" w:rsidP="00531C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 xml:space="preserve">«54.1. </w:t>
      </w:r>
      <w:r w:rsidRPr="00FB0CC6">
        <w:rPr>
          <w:rFonts w:ascii="Times New Roman" w:hAnsi="Times New Roman" w:cs="Times New Roman"/>
          <w:iCs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7" w:anchor="/document/12177515/entry/11028" w:history="1">
        <w:r w:rsidRPr="00FB0CC6">
          <w:rPr>
            <w:rStyle w:val="a7"/>
            <w:rFonts w:ascii="Times New Roman" w:hAnsi="Times New Roman"/>
            <w:iCs/>
            <w:color w:val="auto"/>
            <w:sz w:val="24"/>
            <w:szCs w:val="24"/>
            <w:u w:val="none"/>
          </w:rPr>
          <w:t>пункте</w:t>
        </w:r>
      </w:hyperlink>
      <w:r w:rsidRPr="00FB0CC6">
        <w:rPr>
          <w:rFonts w:ascii="Times New Roman" w:hAnsi="Times New Roman" w:cs="Times New Roman"/>
          <w:sz w:val="24"/>
          <w:szCs w:val="24"/>
        </w:rPr>
        <w:t xml:space="preserve"> 54</w:t>
      </w:r>
      <w:r w:rsidRPr="00FB0CC6">
        <w:rPr>
          <w:rFonts w:ascii="Times New Roman" w:hAnsi="Times New Roman" w:cs="Times New Roman"/>
          <w:iCs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" w:anchor="/document/12177515/entry/16011" w:history="1">
        <w:r w:rsidRPr="00FB0CC6">
          <w:rPr>
            <w:rStyle w:val="a7"/>
            <w:rFonts w:ascii="Times New Roman" w:hAnsi="Times New Roman"/>
            <w:iCs/>
            <w:color w:val="auto"/>
            <w:sz w:val="24"/>
            <w:szCs w:val="24"/>
            <w:u w:val="none"/>
          </w:rPr>
          <w:t>частью 1.1              статьи 16</w:t>
        </w:r>
      </w:hyperlink>
      <w:r w:rsidRPr="00FB0CC6">
        <w:rPr>
          <w:rFonts w:ascii="Times New Roman" w:hAnsi="Times New Roman" w:cs="Times New Roman"/>
          <w:iCs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B0CC6">
        <w:rPr>
          <w:rFonts w:ascii="Times New Roman" w:hAnsi="Times New Roman" w:cs="Times New Roman"/>
          <w:iCs/>
          <w:sz w:val="24"/>
          <w:szCs w:val="24"/>
        </w:rPr>
        <w:t>неудобства</w:t>
      </w:r>
      <w:proofErr w:type="gramEnd"/>
      <w:r w:rsidRPr="00FB0CC6">
        <w:rPr>
          <w:rFonts w:ascii="Times New Roman" w:hAnsi="Times New Roman" w:cs="Times New Roman"/>
          <w:i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3C2F" w:rsidRPr="00213C2F" w:rsidRDefault="00213C2F" w:rsidP="00531C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iCs/>
          <w:sz w:val="24"/>
          <w:szCs w:val="24"/>
        </w:rPr>
        <w:t xml:space="preserve">54.2. В случае признания </w:t>
      </w:r>
      <w:proofErr w:type="gramStart"/>
      <w:r w:rsidRPr="00FB0CC6">
        <w:rPr>
          <w:rFonts w:ascii="Times New Roman" w:hAnsi="Times New Roman" w:cs="Times New Roman"/>
          <w:iCs/>
          <w:sz w:val="24"/>
          <w:szCs w:val="24"/>
        </w:rPr>
        <w:t>жалобы</w:t>
      </w:r>
      <w:proofErr w:type="gramEnd"/>
      <w:r w:rsidRPr="00FB0CC6">
        <w:rPr>
          <w:rFonts w:ascii="Times New Roman" w:hAnsi="Times New Roman" w:cs="Times New Roman"/>
          <w:iCs/>
          <w:sz w:val="24"/>
          <w:szCs w:val="24"/>
        </w:rPr>
        <w:t xml:space="preserve"> не подлежащей удовлетворению в ответе заявителю, указанном в </w:t>
      </w:r>
      <w:hyperlink r:id="rId9" w:anchor="/document/12177515/entry/11028" w:history="1">
        <w:r w:rsidRPr="00FB0CC6">
          <w:rPr>
            <w:rStyle w:val="a7"/>
            <w:rFonts w:ascii="Times New Roman" w:hAnsi="Times New Roman"/>
            <w:iCs/>
            <w:color w:val="auto"/>
            <w:sz w:val="24"/>
            <w:szCs w:val="24"/>
            <w:u w:val="none"/>
          </w:rPr>
          <w:t>пункте</w:t>
        </w:r>
      </w:hyperlink>
      <w:r w:rsidRPr="00FB0CC6">
        <w:rPr>
          <w:rFonts w:ascii="Times New Roman" w:hAnsi="Times New Roman" w:cs="Times New Roman"/>
          <w:sz w:val="24"/>
          <w:szCs w:val="24"/>
        </w:rPr>
        <w:t xml:space="preserve"> 54 </w:t>
      </w:r>
      <w:r w:rsidRPr="00FB0CC6">
        <w:rPr>
          <w:rFonts w:ascii="Times New Roman" w:hAnsi="Times New Roman" w:cs="Times New Roman"/>
          <w:iCs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B0C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0CC6">
        <w:rPr>
          <w:rFonts w:ascii="Times New Roman" w:hAnsi="Times New Roman" w:cs="Times New Roman"/>
          <w:sz w:val="24"/>
          <w:szCs w:val="24"/>
        </w:rPr>
        <w:t>».</w:t>
      </w:r>
    </w:p>
    <w:p w:rsidR="00F900B6" w:rsidRDefault="00213C2F" w:rsidP="0053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00B6" w:rsidRPr="00F900B6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бюллетене «Официальный вестник сельского поселения </w:t>
      </w:r>
      <w:r w:rsidR="00FB0CC6">
        <w:rPr>
          <w:rFonts w:ascii="Times New Roman" w:hAnsi="Times New Roman" w:cs="Times New Roman"/>
          <w:sz w:val="24"/>
          <w:szCs w:val="24"/>
        </w:rPr>
        <w:t>Полноват</w:t>
      </w:r>
      <w:r w:rsidR="00F900B6" w:rsidRPr="00F900B6">
        <w:rPr>
          <w:rFonts w:ascii="Times New Roman" w:hAnsi="Times New Roman" w:cs="Times New Roman"/>
          <w:sz w:val="24"/>
          <w:szCs w:val="24"/>
        </w:rPr>
        <w:t>».</w:t>
      </w:r>
    </w:p>
    <w:p w:rsidR="00697B46" w:rsidRPr="00697B46" w:rsidRDefault="00213C2F" w:rsidP="00531CE8">
      <w:pPr>
        <w:widowControl w:val="0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 w:rsidR="00697B46" w:rsidRPr="00697B46">
        <w:rPr>
          <w:rFonts w:ascii="Times New Roman" w:hAnsi="Times New Roman" w:cs="Times New Roman"/>
          <w:color w:val="000000"/>
          <w:spacing w:val="3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6750A" w:rsidRDefault="00213C2F" w:rsidP="0053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719" w:rsidRPr="00782E1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E2719" w:rsidRPr="00782E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2719" w:rsidRPr="00782E1F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5E2719" w:rsidRPr="007C2DF9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FB0CC6">
        <w:rPr>
          <w:rFonts w:ascii="Times New Roman" w:hAnsi="Times New Roman" w:cs="Times New Roman"/>
          <w:sz w:val="24"/>
          <w:szCs w:val="24"/>
        </w:rPr>
        <w:t>заведующего сектором организационной деятельности администрации сельского</w:t>
      </w:r>
      <w:r w:rsidR="00577E97">
        <w:rPr>
          <w:rFonts w:ascii="Times New Roman" w:hAnsi="Times New Roman" w:cs="Times New Roman"/>
          <w:sz w:val="24"/>
          <w:szCs w:val="24"/>
        </w:rPr>
        <w:t xml:space="preserve"> поселения Полноват.</w:t>
      </w:r>
    </w:p>
    <w:p w:rsidR="00577E97" w:rsidRDefault="00577E97" w:rsidP="0053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0CC6" w:rsidRDefault="00FB0CC6" w:rsidP="0053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97" w:rsidRDefault="00577E97" w:rsidP="0053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0A" w:rsidRPr="005E2719" w:rsidRDefault="0036750A" w:rsidP="0053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17CD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="00FB0CC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1A17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17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17CD">
        <w:rPr>
          <w:rFonts w:ascii="Times New Roman" w:hAnsi="Times New Roman" w:cs="Times New Roman"/>
          <w:sz w:val="24"/>
          <w:szCs w:val="24"/>
        </w:rPr>
        <w:t xml:space="preserve">    </w:t>
      </w:r>
      <w:r w:rsidR="00FB0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7CD">
        <w:rPr>
          <w:rFonts w:ascii="Times New Roman" w:hAnsi="Times New Roman" w:cs="Times New Roman"/>
          <w:sz w:val="24"/>
          <w:szCs w:val="24"/>
        </w:rPr>
        <w:t xml:space="preserve">   </w:t>
      </w:r>
      <w:r w:rsidR="00FB0CC6">
        <w:rPr>
          <w:rFonts w:ascii="Times New Roman" w:hAnsi="Times New Roman" w:cs="Times New Roman"/>
          <w:sz w:val="24"/>
          <w:szCs w:val="24"/>
        </w:rPr>
        <w:t xml:space="preserve">  Л.А. Макеева</w:t>
      </w:r>
    </w:p>
    <w:sectPr w:rsidR="0036750A" w:rsidRPr="005E2719" w:rsidSect="00A439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98"/>
    <w:multiLevelType w:val="hybridMultilevel"/>
    <w:tmpl w:val="6882E39C"/>
    <w:lvl w:ilvl="0" w:tplc="300CC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06CD"/>
    <w:multiLevelType w:val="hybridMultilevel"/>
    <w:tmpl w:val="2BE674F6"/>
    <w:lvl w:ilvl="0" w:tplc="80223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996BCB"/>
    <w:multiLevelType w:val="hybridMultilevel"/>
    <w:tmpl w:val="E2F8033A"/>
    <w:lvl w:ilvl="0" w:tplc="21A4D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E0056"/>
    <w:multiLevelType w:val="hybridMultilevel"/>
    <w:tmpl w:val="50EE0A58"/>
    <w:lvl w:ilvl="0" w:tplc="726CF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187CB8"/>
    <w:multiLevelType w:val="hybridMultilevel"/>
    <w:tmpl w:val="A066090A"/>
    <w:lvl w:ilvl="0" w:tplc="3348A8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868E1"/>
    <w:multiLevelType w:val="hybridMultilevel"/>
    <w:tmpl w:val="E2F8033A"/>
    <w:lvl w:ilvl="0" w:tplc="21A4D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052FB"/>
    <w:multiLevelType w:val="hybridMultilevel"/>
    <w:tmpl w:val="70EEC0F2"/>
    <w:lvl w:ilvl="0" w:tplc="4BA8F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BD54FB2"/>
    <w:multiLevelType w:val="hybridMultilevel"/>
    <w:tmpl w:val="C2D63860"/>
    <w:lvl w:ilvl="0" w:tplc="49B4C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291E9F"/>
    <w:multiLevelType w:val="hybridMultilevel"/>
    <w:tmpl w:val="35D0C2F6"/>
    <w:lvl w:ilvl="0" w:tplc="D3248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561C81"/>
    <w:multiLevelType w:val="hybridMultilevel"/>
    <w:tmpl w:val="070A70A2"/>
    <w:lvl w:ilvl="0" w:tplc="EED27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F01A6E"/>
    <w:multiLevelType w:val="hybridMultilevel"/>
    <w:tmpl w:val="AA9CCAD6"/>
    <w:lvl w:ilvl="0" w:tplc="D514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728D5"/>
    <w:rsid w:val="00027F12"/>
    <w:rsid w:val="000418B7"/>
    <w:rsid w:val="00041D57"/>
    <w:rsid w:val="00055D86"/>
    <w:rsid w:val="000728D5"/>
    <w:rsid w:val="00076DDB"/>
    <w:rsid w:val="00083B02"/>
    <w:rsid w:val="000B498A"/>
    <w:rsid w:val="000B515C"/>
    <w:rsid w:val="000C5E61"/>
    <w:rsid w:val="000D0543"/>
    <w:rsid w:val="000E20DC"/>
    <w:rsid w:val="001347CD"/>
    <w:rsid w:val="00157F4C"/>
    <w:rsid w:val="00166DF8"/>
    <w:rsid w:val="001927A3"/>
    <w:rsid w:val="001F6050"/>
    <w:rsid w:val="00213C2F"/>
    <w:rsid w:val="002471C3"/>
    <w:rsid w:val="00267E9A"/>
    <w:rsid w:val="00271474"/>
    <w:rsid w:val="0027603F"/>
    <w:rsid w:val="002A1262"/>
    <w:rsid w:val="002A4FE8"/>
    <w:rsid w:val="0036750A"/>
    <w:rsid w:val="00381519"/>
    <w:rsid w:val="00384AB6"/>
    <w:rsid w:val="003943E7"/>
    <w:rsid w:val="003A6C87"/>
    <w:rsid w:val="003C0A0E"/>
    <w:rsid w:val="003D79AC"/>
    <w:rsid w:val="003F71C2"/>
    <w:rsid w:val="00402610"/>
    <w:rsid w:val="00412448"/>
    <w:rsid w:val="00431D07"/>
    <w:rsid w:val="00431DFA"/>
    <w:rsid w:val="00433E65"/>
    <w:rsid w:val="00495A6C"/>
    <w:rsid w:val="004A4590"/>
    <w:rsid w:val="004C403B"/>
    <w:rsid w:val="004D48B1"/>
    <w:rsid w:val="004E54F0"/>
    <w:rsid w:val="00531CE8"/>
    <w:rsid w:val="005327EB"/>
    <w:rsid w:val="00543857"/>
    <w:rsid w:val="00554007"/>
    <w:rsid w:val="00564FD9"/>
    <w:rsid w:val="00577E97"/>
    <w:rsid w:val="00584254"/>
    <w:rsid w:val="00591918"/>
    <w:rsid w:val="00596E95"/>
    <w:rsid w:val="005A1752"/>
    <w:rsid w:val="005A5642"/>
    <w:rsid w:val="005B5CE3"/>
    <w:rsid w:val="005B703C"/>
    <w:rsid w:val="005E2719"/>
    <w:rsid w:val="005E6CD5"/>
    <w:rsid w:val="00697B46"/>
    <w:rsid w:val="006A3838"/>
    <w:rsid w:val="0071588D"/>
    <w:rsid w:val="0072036B"/>
    <w:rsid w:val="007204A4"/>
    <w:rsid w:val="00740B76"/>
    <w:rsid w:val="0074418F"/>
    <w:rsid w:val="00752095"/>
    <w:rsid w:val="007532D0"/>
    <w:rsid w:val="00757CD5"/>
    <w:rsid w:val="00770F3A"/>
    <w:rsid w:val="00775A95"/>
    <w:rsid w:val="00782E1F"/>
    <w:rsid w:val="00786FD4"/>
    <w:rsid w:val="00787483"/>
    <w:rsid w:val="00790414"/>
    <w:rsid w:val="00793FB3"/>
    <w:rsid w:val="007B3669"/>
    <w:rsid w:val="007C2DF9"/>
    <w:rsid w:val="00847A60"/>
    <w:rsid w:val="00857122"/>
    <w:rsid w:val="008764FD"/>
    <w:rsid w:val="008C2B20"/>
    <w:rsid w:val="008D6AB9"/>
    <w:rsid w:val="008E13E9"/>
    <w:rsid w:val="008F0A58"/>
    <w:rsid w:val="00903F6C"/>
    <w:rsid w:val="00904982"/>
    <w:rsid w:val="00910AAD"/>
    <w:rsid w:val="00922D87"/>
    <w:rsid w:val="00972D91"/>
    <w:rsid w:val="009A6609"/>
    <w:rsid w:val="009D5625"/>
    <w:rsid w:val="00A412BA"/>
    <w:rsid w:val="00A42FCA"/>
    <w:rsid w:val="00A439F6"/>
    <w:rsid w:val="00A97E10"/>
    <w:rsid w:val="00AA4930"/>
    <w:rsid w:val="00AC32C1"/>
    <w:rsid w:val="00B0739E"/>
    <w:rsid w:val="00B07E4F"/>
    <w:rsid w:val="00B40736"/>
    <w:rsid w:val="00B41ED0"/>
    <w:rsid w:val="00B54DF0"/>
    <w:rsid w:val="00B745D1"/>
    <w:rsid w:val="00B80EAD"/>
    <w:rsid w:val="00BD75BE"/>
    <w:rsid w:val="00BF5B67"/>
    <w:rsid w:val="00C17E4B"/>
    <w:rsid w:val="00C37BC8"/>
    <w:rsid w:val="00C56CB3"/>
    <w:rsid w:val="00C926E1"/>
    <w:rsid w:val="00C95E24"/>
    <w:rsid w:val="00CF23A6"/>
    <w:rsid w:val="00CF3FC9"/>
    <w:rsid w:val="00D04A0E"/>
    <w:rsid w:val="00D1464B"/>
    <w:rsid w:val="00D302A0"/>
    <w:rsid w:val="00D31D27"/>
    <w:rsid w:val="00D82610"/>
    <w:rsid w:val="00D94A8B"/>
    <w:rsid w:val="00DA54EC"/>
    <w:rsid w:val="00DC43BA"/>
    <w:rsid w:val="00DE6446"/>
    <w:rsid w:val="00E0662A"/>
    <w:rsid w:val="00E212E3"/>
    <w:rsid w:val="00E622FF"/>
    <w:rsid w:val="00E84098"/>
    <w:rsid w:val="00E92E65"/>
    <w:rsid w:val="00E96144"/>
    <w:rsid w:val="00EB33F3"/>
    <w:rsid w:val="00EC52EA"/>
    <w:rsid w:val="00EF603B"/>
    <w:rsid w:val="00F01CCA"/>
    <w:rsid w:val="00F26B5C"/>
    <w:rsid w:val="00F527CB"/>
    <w:rsid w:val="00F620BB"/>
    <w:rsid w:val="00F64CE4"/>
    <w:rsid w:val="00F7080D"/>
    <w:rsid w:val="00F73A22"/>
    <w:rsid w:val="00F900B6"/>
    <w:rsid w:val="00FA2B6E"/>
    <w:rsid w:val="00FB0CC6"/>
    <w:rsid w:val="00FB7162"/>
    <w:rsid w:val="00FD39C7"/>
    <w:rsid w:val="00FE198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C1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961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F900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31D07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213C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213C2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961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F900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31D07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213C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213C2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EEBC-4BD8-494A-8A57-6E36698A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1</cp:lastModifiedBy>
  <cp:revision>4</cp:revision>
  <cp:lastPrinted>2019-03-06T06:52:00Z</cp:lastPrinted>
  <dcterms:created xsi:type="dcterms:W3CDTF">2019-02-28T10:17:00Z</dcterms:created>
  <dcterms:modified xsi:type="dcterms:W3CDTF">2019-03-06T06:52:00Z</dcterms:modified>
</cp:coreProperties>
</file>