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B7" w:rsidRDefault="002905B7" w:rsidP="002905B7">
      <w:pPr>
        <w:jc w:val="center"/>
        <w:rPr>
          <w:b/>
          <w:lang w:val="en-US"/>
        </w:rPr>
      </w:pPr>
      <w:bookmarkStart w:id="0" w:name="sub_1087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right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05B7" w:rsidRPr="003E376B" w:rsidRDefault="002905B7" w:rsidP="002905B7">
      <w:pPr>
        <w:jc w:val="center"/>
        <w:rPr>
          <w:b/>
          <w:bCs/>
        </w:rPr>
      </w:pPr>
      <w:r w:rsidRPr="003E376B">
        <w:rPr>
          <w:b/>
          <w:bCs/>
        </w:rPr>
        <w:t>СЕЛЬСКОЕ ПОСЕЛЕНИЕ ПОЛНОВАТ</w:t>
      </w:r>
    </w:p>
    <w:p w:rsidR="002905B7" w:rsidRPr="003E376B" w:rsidRDefault="002905B7" w:rsidP="002905B7">
      <w:pPr>
        <w:jc w:val="center"/>
        <w:rPr>
          <w:b/>
          <w:sz w:val="20"/>
          <w:szCs w:val="20"/>
        </w:rPr>
      </w:pPr>
      <w:r w:rsidRPr="003E376B">
        <w:rPr>
          <w:b/>
          <w:sz w:val="20"/>
          <w:szCs w:val="20"/>
        </w:rPr>
        <w:t>БЕЛОЯРСКИЙ РАЙОН</w:t>
      </w:r>
    </w:p>
    <w:p w:rsidR="002905B7" w:rsidRPr="003E376B" w:rsidRDefault="002905B7" w:rsidP="002905B7">
      <w:pPr>
        <w:jc w:val="center"/>
        <w:rPr>
          <w:b/>
          <w:bCs/>
          <w:sz w:val="20"/>
          <w:szCs w:val="20"/>
        </w:rPr>
      </w:pPr>
      <w:r w:rsidRPr="003E376B">
        <w:rPr>
          <w:b/>
          <w:sz w:val="20"/>
          <w:szCs w:val="20"/>
        </w:rPr>
        <w:t>ХАНТЫ-МАНСИЙСКИЙ АВТОНОМНЫЙ ОКРУГ – ЮГРА</w:t>
      </w:r>
    </w:p>
    <w:p w:rsidR="002905B7" w:rsidRDefault="002905B7" w:rsidP="002905B7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05B7" w:rsidRPr="00816DD7" w:rsidRDefault="002905B7" w:rsidP="002905B7">
      <w:pPr>
        <w:jc w:val="center"/>
        <w:rPr>
          <w:b/>
        </w:rPr>
      </w:pPr>
    </w:p>
    <w:p w:rsidR="002905B7" w:rsidRPr="003A14C9" w:rsidRDefault="002905B7" w:rsidP="002905B7">
      <w:pPr>
        <w:pStyle w:val="1"/>
        <w:rPr>
          <w:rFonts w:ascii="Times New Roman" w:hAnsi="Times New Roman"/>
          <w:szCs w:val="28"/>
        </w:rPr>
      </w:pPr>
      <w:r w:rsidRPr="003A14C9">
        <w:rPr>
          <w:rFonts w:ascii="Times New Roman" w:hAnsi="Times New Roman"/>
          <w:szCs w:val="28"/>
        </w:rPr>
        <w:t>АДМИНИСТРАЦИЯ СЕЛЬСКОГО ПОСЕЛЕНИЯ</w:t>
      </w:r>
      <w:r w:rsidR="00154257">
        <w:rPr>
          <w:rFonts w:ascii="Times New Roman" w:hAnsi="Times New Roman"/>
          <w:szCs w:val="28"/>
        </w:rPr>
        <w:t xml:space="preserve"> </w:t>
      </w:r>
      <w:proofErr w:type="gramStart"/>
      <w:r w:rsidR="00154257">
        <w:rPr>
          <w:rFonts w:ascii="Times New Roman" w:hAnsi="Times New Roman"/>
          <w:szCs w:val="28"/>
        </w:rPr>
        <w:t>ПОЛНОВАТ</w:t>
      </w:r>
      <w:proofErr w:type="gramEnd"/>
    </w:p>
    <w:p w:rsidR="002905B7" w:rsidRPr="003A14C9" w:rsidRDefault="002905B7" w:rsidP="0000323A">
      <w:pPr>
        <w:jc w:val="right"/>
        <w:rPr>
          <w:b/>
        </w:rPr>
      </w:pPr>
    </w:p>
    <w:p w:rsidR="002905B7" w:rsidRPr="003A45EB" w:rsidRDefault="003A45EB" w:rsidP="002905B7">
      <w:pPr>
        <w:jc w:val="center"/>
      </w:pPr>
      <w:r w:rsidRPr="003A45EB">
        <w:t xml:space="preserve">                                                                                                                              </w:t>
      </w:r>
    </w:p>
    <w:p w:rsidR="00A761EC" w:rsidRDefault="002905B7" w:rsidP="002905B7">
      <w:pPr>
        <w:pStyle w:val="1"/>
        <w:rPr>
          <w:rFonts w:ascii="Times New Roman" w:hAnsi="Times New Roman"/>
        </w:rPr>
      </w:pPr>
      <w:r w:rsidRPr="003A14C9">
        <w:rPr>
          <w:rFonts w:ascii="Times New Roman" w:hAnsi="Times New Roman"/>
        </w:rPr>
        <w:t>ПОСТАНОВЛЕНИЕ</w:t>
      </w:r>
      <w:r w:rsidR="0000323A">
        <w:rPr>
          <w:rFonts w:ascii="Times New Roman" w:hAnsi="Times New Roman"/>
        </w:rPr>
        <w:t xml:space="preserve">             </w:t>
      </w:r>
    </w:p>
    <w:p w:rsidR="002905B7" w:rsidRPr="0000323A" w:rsidRDefault="0000323A" w:rsidP="002905B7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         </w:t>
      </w:r>
    </w:p>
    <w:p w:rsidR="002146A9" w:rsidRPr="002146A9" w:rsidRDefault="0000323A" w:rsidP="0000323A">
      <w:pPr>
        <w:jc w:val="right"/>
      </w:pPr>
      <w:r>
        <w:t>ПРОЕКТ</w:t>
      </w:r>
    </w:p>
    <w:p w:rsidR="002905B7" w:rsidRPr="00F20A58" w:rsidRDefault="002905B7" w:rsidP="002905B7">
      <w:pPr>
        <w:pStyle w:val="3"/>
        <w:rPr>
          <w:szCs w:val="24"/>
        </w:rPr>
      </w:pPr>
    </w:p>
    <w:p w:rsidR="002905B7" w:rsidRPr="002C1BD2" w:rsidRDefault="002905B7" w:rsidP="002905B7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00323A">
        <w:rPr>
          <w:sz w:val="24"/>
          <w:szCs w:val="24"/>
        </w:rPr>
        <w:t>___ декабря</w:t>
      </w:r>
      <w:r w:rsidR="00845BF0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BD3B7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2C1BD2">
        <w:rPr>
          <w:sz w:val="24"/>
          <w:szCs w:val="24"/>
        </w:rPr>
        <w:t xml:space="preserve">года                                                              </w:t>
      </w:r>
      <w:r>
        <w:rPr>
          <w:sz w:val="24"/>
          <w:szCs w:val="24"/>
        </w:rPr>
        <w:t xml:space="preserve">           </w:t>
      </w:r>
      <w:r w:rsidR="00845BF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Pr="002C1B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C1BD2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844113">
        <w:rPr>
          <w:sz w:val="24"/>
          <w:szCs w:val="24"/>
        </w:rPr>
        <w:t xml:space="preserve"> </w:t>
      </w:r>
      <w:r w:rsidR="0000323A">
        <w:rPr>
          <w:sz w:val="24"/>
          <w:szCs w:val="24"/>
        </w:rPr>
        <w:t>____</w:t>
      </w:r>
    </w:p>
    <w:p w:rsidR="002905B7" w:rsidRDefault="002905B7" w:rsidP="002905B7">
      <w:pPr>
        <w:pStyle w:val="ConsPlusTitle"/>
        <w:widowControl/>
        <w:jc w:val="center"/>
      </w:pPr>
    </w:p>
    <w:p w:rsidR="002905B7" w:rsidRDefault="002905B7" w:rsidP="002905B7">
      <w:pPr>
        <w:pStyle w:val="ConsPlusTitle"/>
        <w:widowControl/>
        <w:jc w:val="center"/>
      </w:pPr>
    </w:p>
    <w:p w:rsidR="002905B7" w:rsidRDefault="00BD3B7F" w:rsidP="006F7794">
      <w:pPr>
        <w:autoSpaceDE w:val="0"/>
        <w:autoSpaceDN w:val="0"/>
        <w:adjustRightInd w:val="0"/>
        <w:ind w:firstLine="540"/>
        <w:jc w:val="center"/>
      </w:pPr>
      <w:r w:rsidRPr="00BD3B7F">
        <w:rPr>
          <w:b/>
        </w:rPr>
        <w:t xml:space="preserve">О внесении изменений в </w:t>
      </w:r>
      <w:r w:rsidR="006F7794">
        <w:rPr>
          <w:b/>
        </w:rPr>
        <w:t>приложение к постановлению</w:t>
      </w:r>
      <w:r w:rsidRPr="00BD3B7F">
        <w:rPr>
          <w:b/>
        </w:rPr>
        <w:t xml:space="preserve"> сельского поселения </w:t>
      </w:r>
      <w:proofErr w:type="gramStart"/>
      <w:r w:rsidRPr="00BD3B7F">
        <w:rPr>
          <w:b/>
        </w:rPr>
        <w:t>Полноват</w:t>
      </w:r>
      <w:proofErr w:type="gramEnd"/>
      <w:r w:rsidRPr="00BD3B7F">
        <w:rPr>
          <w:b/>
        </w:rPr>
        <w:t xml:space="preserve"> </w:t>
      </w:r>
      <w:r w:rsidR="006F7794">
        <w:rPr>
          <w:b/>
        </w:rPr>
        <w:t>от 25 декабря 2016 года № 132</w:t>
      </w:r>
    </w:p>
    <w:p w:rsidR="0093166E" w:rsidRDefault="0093166E" w:rsidP="002905B7">
      <w:pPr>
        <w:pStyle w:val="ConsPlusTitle"/>
        <w:widowControl/>
        <w:jc w:val="center"/>
      </w:pPr>
    </w:p>
    <w:p w:rsidR="002905B7" w:rsidRDefault="0093166E" w:rsidP="002905B7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2905B7" w:rsidRDefault="002905B7" w:rsidP="002905B7">
      <w:pPr>
        <w:autoSpaceDE w:val="0"/>
        <w:autoSpaceDN w:val="0"/>
        <w:adjustRightInd w:val="0"/>
        <w:ind w:right="1" w:firstLine="720"/>
        <w:jc w:val="both"/>
        <w:rPr>
          <w:bCs/>
        </w:rPr>
      </w:pPr>
      <w:r w:rsidRPr="00BE0A5A">
        <w:t xml:space="preserve">1. </w:t>
      </w:r>
      <w:proofErr w:type="gramStart"/>
      <w:r>
        <w:rPr>
          <w:bCs/>
        </w:rPr>
        <w:t xml:space="preserve">Внести  в </w:t>
      </w:r>
      <w:r w:rsidRPr="00BE0A5A">
        <w:rPr>
          <w:bCs/>
        </w:rPr>
        <w:t xml:space="preserve"> </w:t>
      </w:r>
      <w:r w:rsidR="006F7794">
        <w:rPr>
          <w:bCs/>
        </w:rPr>
        <w:t xml:space="preserve">приложение </w:t>
      </w:r>
      <w:r w:rsidR="00655772">
        <w:rPr>
          <w:bCs/>
        </w:rPr>
        <w:t>«М</w:t>
      </w:r>
      <w:r w:rsidR="008F1F34">
        <w:rPr>
          <w:bCs/>
        </w:rPr>
        <w:t>униципальн</w:t>
      </w:r>
      <w:r w:rsidR="00655772">
        <w:rPr>
          <w:bCs/>
        </w:rPr>
        <w:t>ая</w:t>
      </w:r>
      <w:r w:rsidR="008F1F34">
        <w:rPr>
          <w:bCs/>
        </w:rPr>
        <w:t xml:space="preserve"> программ</w:t>
      </w:r>
      <w:r w:rsidR="00655772">
        <w:rPr>
          <w:bCs/>
        </w:rPr>
        <w:t>а</w:t>
      </w:r>
      <w:r w:rsidR="008F1F34">
        <w:rPr>
          <w:bCs/>
        </w:rPr>
        <w:t xml:space="preserve"> </w:t>
      </w:r>
      <w:r w:rsidR="008F1F34" w:rsidRPr="00D07D80">
        <w:t>сельского поселения Полноват</w:t>
      </w:r>
      <w:r w:rsidR="008F1F34">
        <w:t xml:space="preserve"> </w:t>
      </w:r>
      <w:r w:rsidR="008F1F34" w:rsidRPr="00D07D80">
        <w:t>«Развитие жилищно-коммунального комплекса и повышение энергетической эффективности</w:t>
      </w:r>
      <w:r w:rsidR="008F1F34">
        <w:t xml:space="preserve"> </w:t>
      </w:r>
      <w:r w:rsidR="008F1F34" w:rsidRPr="00D07D80">
        <w:rPr>
          <w:bCs/>
        </w:rPr>
        <w:t>на 2014 - 2016 годы</w:t>
      </w:r>
      <w:r w:rsidR="008F1F34">
        <w:rPr>
          <w:bCs/>
        </w:rPr>
        <w:t xml:space="preserve">», утвержденное </w:t>
      </w:r>
      <w:r>
        <w:rPr>
          <w:bCs/>
        </w:rPr>
        <w:t xml:space="preserve">постановлением администрации сельского поселения Полноват от 25 декабря 2013 года № 132 </w:t>
      </w:r>
      <w:r w:rsidRPr="00D07D80">
        <w:rPr>
          <w:bCs/>
        </w:rPr>
        <w:t>«</w:t>
      </w:r>
      <w:r w:rsidRPr="00D07D80">
        <w:t>Об утверждении муниципальной программы сельского поселения Полноват «Развитие жилищно-коммунального комплекса и повышение энергетической эффективности</w:t>
      </w:r>
      <w:r>
        <w:t xml:space="preserve"> </w:t>
      </w:r>
      <w:r w:rsidRPr="00D07D80">
        <w:rPr>
          <w:bCs/>
        </w:rPr>
        <w:t>на 2014 - 2016 годы</w:t>
      </w:r>
      <w:r>
        <w:rPr>
          <w:bCs/>
        </w:rPr>
        <w:t>»</w:t>
      </w:r>
      <w:r w:rsidR="00655772">
        <w:rPr>
          <w:bCs/>
        </w:rPr>
        <w:t xml:space="preserve"> (далее – Программа)</w:t>
      </w:r>
      <w:r>
        <w:rPr>
          <w:bCs/>
        </w:rPr>
        <w:t>,  следующие изменения:</w:t>
      </w:r>
      <w:proofErr w:type="gramEnd"/>
    </w:p>
    <w:p w:rsidR="00A761EC" w:rsidRDefault="00A761EC" w:rsidP="002905B7">
      <w:pPr>
        <w:autoSpaceDE w:val="0"/>
        <w:autoSpaceDN w:val="0"/>
        <w:adjustRightInd w:val="0"/>
        <w:ind w:right="1" w:firstLine="720"/>
        <w:jc w:val="both"/>
        <w:rPr>
          <w:bCs/>
        </w:rPr>
      </w:pPr>
    </w:p>
    <w:p w:rsidR="00943FA8" w:rsidRDefault="00BB1DA8" w:rsidP="002905B7">
      <w:pPr>
        <w:autoSpaceDE w:val="0"/>
        <w:autoSpaceDN w:val="0"/>
        <w:adjustRightInd w:val="0"/>
        <w:ind w:right="1" w:firstLine="720"/>
        <w:jc w:val="both"/>
        <w:rPr>
          <w:bCs/>
        </w:rPr>
      </w:pPr>
      <w:r>
        <w:rPr>
          <w:bCs/>
        </w:rPr>
        <w:t>1</w:t>
      </w:r>
      <w:r w:rsidR="00A33B23">
        <w:rPr>
          <w:bCs/>
        </w:rPr>
        <w:t xml:space="preserve">) </w:t>
      </w:r>
      <w:r w:rsidR="00386FD4">
        <w:rPr>
          <w:bCs/>
        </w:rPr>
        <w:t>п</w:t>
      </w:r>
      <w:r w:rsidR="00943FA8">
        <w:rPr>
          <w:bCs/>
        </w:rPr>
        <w:t>озицию паспорта Программы, касающуюся финансового обеспечения Программы, изложить в следующей редакции:</w:t>
      </w:r>
    </w:p>
    <w:tbl>
      <w:tblPr>
        <w:tblW w:w="9491" w:type="dxa"/>
        <w:tblInd w:w="115" w:type="dxa"/>
        <w:tblLook w:val="01E0" w:firstRow="1" w:lastRow="1" w:firstColumn="1" w:lastColumn="1" w:noHBand="0" w:noVBand="0"/>
      </w:tblPr>
      <w:tblGrid>
        <w:gridCol w:w="2970"/>
        <w:gridCol w:w="709"/>
        <w:gridCol w:w="5812"/>
      </w:tblGrid>
      <w:tr w:rsidR="007F4F04" w:rsidRPr="00FF5E80" w:rsidTr="00943FA8">
        <w:trPr>
          <w:trHeight w:val="85"/>
        </w:trPr>
        <w:tc>
          <w:tcPr>
            <w:tcW w:w="2970" w:type="dxa"/>
          </w:tcPr>
          <w:p w:rsidR="007F4F04" w:rsidRPr="00A702D3" w:rsidRDefault="007F4F04" w:rsidP="00C13633">
            <w:pPr>
              <w:ind w:left="27" w:right="-108" w:firstLine="27"/>
            </w:pPr>
            <w:r>
              <w:t>«</w:t>
            </w:r>
            <w:r w:rsidRPr="00A702D3">
              <w:t>Финансовое обеспечение</w:t>
            </w:r>
          </w:p>
          <w:p w:rsidR="007F4F04" w:rsidRPr="00FF5E80" w:rsidRDefault="007F4F04" w:rsidP="00C13633">
            <w:pPr>
              <w:ind w:left="27" w:right="1" w:firstLine="27"/>
            </w:pPr>
            <w:r>
              <w:t>муниципальной    п</w:t>
            </w:r>
            <w:r w:rsidRPr="00A702D3">
              <w:t>рограммы</w:t>
            </w:r>
          </w:p>
        </w:tc>
        <w:tc>
          <w:tcPr>
            <w:tcW w:w="709" w:type="dxa"/>
          </w:tcPr>
          <w:p w:rsidR="007F4F04" w:rsidRPr="00FF5E80" w:rsidRDefault="007F4F04" w:rsidP="00C13633">
            <w:pPr>
              <w:ind w:right="1" w:firstLine="720"/>
              <w:jc w:val="both"/>
            </w:pPr>
            <w:r w:rsidRPr="00FF5E80">
              <w:t>-</w:t>
            </w:r>
          </w:p>
        </w:tc>
        <w:tc>
          <w:tcPr>
            <w:tcW w:w="5812" w:type="dxa"/>
          </w:tcPr>
          <w:p w:rsidR="00943FA8" w:rsidRPr="00943FA8" w:rsidRDefault="00943FA8" w:rsidP="00943FA8">
            <w:pPr>
              <w:tabs>
                <w:tab w:val="left" w:pos="6343"/>
              </w:tabs>
              <w:ind w:left="-6" w:right="-108"/>
              <w:jc w:val="both"/>
            </w:pPr>
            <w:r w:rsidRPr="00943FA8">
              <w:t xml:space="preserve">Общий объем финансирования муниципальной программы  на  2014-2016  годы составляет </w:t>
            </w:r>
            <w:r w:rsidR="00154257" w:rsidRPr="00A761EC">
              <w:t>19116,9</w:t>
            </w:r>
            <w:r w:rsidRPr="00943FA8">
              <w:rPr>
                <w:b/>
              </w:rPr>
              <w:t xml:space="preserve"> </w:t>
            </w:r>
            <w:r w:rsidRPr="00943FA8">
              <w:t>тыс. рублей, в том числе:</w:t>
            </w:r>
          </w:p>
          <w:p w:rsidR="00943FA8" w:rsidRPr="00943FA8" w:rsidRDefault="00943FA8" w:rsidP="00943FA8">
            <w:pPr>
              <w:tabs>
                <w:tab w:val="left" w:pos="5555"/>
                <w:tab w:val="left" w:pos="6343"/>
              </w:tabs>
              <w:ind w:left="-6" w:right="-108"/>
              <w:jc w:val="both"/>
            </w:pPr>
            <w:r w:rsidRPr="00943FA8">
              <w:t xml:space="preserve">1) за счет средств </w:t>
            </w:r>
            <w:r w:rsidR="00694CA8">
              <w:t xml:space="preserve">бюджета </w:t>
            </w:r>
            <w:r w:rsidRPr="00943FA8">
              <w:t>Ханты-Мансийского автономного округа - Югры</w:t>
            </w:r>
            <w:r w:rsidR="00694CA8">
              <w:t xml:space="preserve"> </w:t>
            </w:r>
            <w:r w:rsidRPr="00943FA8">
              <w:t xml:space="preserve"> – 5</w:t>
            </w:r>
            <w:r w:rsidR="00E7349F">
              <w:t>90</w:t>
            </w:r>
            <w:r w:rsidRPr="00943FA8">
              <w:t>0,</w:t>
            </w:r>
            <w:r w:rsidR="00386FD4">
              <w:t>2</w:t>
            </w:r>
            <w:r w:rsidRPr="00943FA8">
              <w:t xml:space="preserve"> тыс. рублей:</w:t>
            </w:r>
          </w:p>
          <w:p w:rsidR="00943FA8" w:rsidRPr="00943FA8" w:rsidRDefault="00943FA8" w:rsidP="00943FA8">
            <w:pPr>
              <w:tabs>
                <w:tab w:val="left" w:pos="5555"/>
                <w:tab w:val="left" w:pos="6343"/>
              </w:tabs>
              <w:ind w:left="-6" w:right="-108"/>
              <w:jc w:val="both"/>
            </w:pPr>
            <w:r w:rsidRPr="00943FA8">
              <w:t>в 2014 году – 100,0 тыс. рублей;</w:t>
            </w:r>
          </w:p>
          <w:p w:rsidR="00943FA8" w:rsidRDefault="00943FA8" w:rsidP="00943FA8">
            <w:pPr>
              <w:tabs>
                <w:tab w:val="left" w:pos="5555"/>
                <w:tab w:val="left" w:pos="6343"/>
              </w:tabs>
              <w:ind w:left="-6" w:right="-108"/>
              <w:jc w:val="both"/>
            </w:pPr>
            <w:r w:rsidRPr="00943FA8">
              <w:t>в 2015 году – 4950,0 тыс. рублей</w:t>
            </w:r>
            <w:r w:rsidR="00E7349F">
              <w:t>;</w:t>
            </w:r>
          </w:p>
          <w:p w:rsidR="00E7349F" w:rsidRPr="00943FA8" w:rsidRDefault="00E7349F" w:rsidP="00943FA8">
            <w:pPr>
              <w:tabs>
                <w:tab w:val="left" w:pos="5555"/>
                <w:tab w:val="left" w:pos="6343"/>
              </w:tabs>
              <w:ind w:left="-6" w:right="-108"/>
              <w:jc w:val="both"/>
            </w:pPr>
            <w:r>
              <w:t>в 2016 году – 850,</w:t>
            </w:r>
            <w:r w:rsidR="00386FD4">
              <w:t>2</w:t>
            </w:r>
            <w:r>
              <w:t xml:space="preserve"> тыс. рублей.</w:t>
            </w:r>
          </w:p>
          <w:p w:rsidR="00943FA8" w:rsidRPr="00943FA8" w:rsidRDefault="00943FA8" w:rsidP="00943FA8">
            <w:pPr>
              <w:tabs>
                <w:tab w:val="left" w:pos="5664"/>
                <w:tab w:val="left" w:pos="6343"/>
              </w:tabs>
              <w:ind w:left="-6" w:right="-108"/>
              <w:jc w:val="both"/>
            </w:pPr>
            <w:r w:rsidRPr="00943FA8">
              <w:t xml:space="preserve">2) за счет средств  бюджета сельского поселения Полноват  - </w:t>
            </w:r>
            <w:r w:rsidR="008F1F34">
              <w:t>13216,7</w:t>
            </w:r>
            <w:r w:rsidRPr="00943FA8">
              <w:t xml:space="preserve"> тыс. рублей:</w:t>
            </w:r>
          </w:p>
          <w:p w:rsidR="00943FA8" w:rsidRPr="00943FA8" w:rsidRDefault="00943FA8" w:rsidP="00943FA8">
            <w:pPr>
              <w:tabs>
                <w:tab w:val="left" w:pos="5555"/>
                <w:tab w:val="left" w:pos="6343"/>
              </w:tabs>
              <w:ind w:left="-6" w:right="-108"/>
              <w:jc w:val="both"/>
            </w:pPr>
            <w:r w:rsidRPr="00943FA8">
              <w:t>в 2014 году  – 4919,0 тыс. рублей;</w:t>
            </w:r>
          </w:p>
          <w:p w:rsidR="00943FA8" w:rsidRPr="00943FA8" w:rsidRDefault="00943FA8" w:rsidP="00943FA8">
            <w:pPr>
              <w:tabs>
                <w:tab w:val="left" w:pos="5555"/>
                <w:tab w:val="left" w:pos="6343"/>
              </w:tabs>
              <w:ind w:left="-6" w:right="-108"/>
              <w:jc w:val="both"/>
            </w:pPr>
            <w:r w:rsidRPr="00943FA8">
              <w:t>в 2015 году  – 4626,2 тыс. рублей;</w:t>
            </w:r>
          </w:p>
          <w:p w:rsidR="007F4F04" w:rsidRPr="00FF5E80" w:rsidRDefault="00943FA8" w:rsidP="00154257">
            <w:pPr>
              <w:tabs>
                <w:tab w:val="left" w:pos="5414"/>
                <w:tab w:val="left" w:pos="6343"/>
              </w:tabs>
              <w:ind w:left="-6" w:right="-108"/>
              <w:jc w:val="both"/>
            </w:pPr>
            <w:r w:rsidRPr="00A761EC">
              <w:t xml:space="preserve">в 2016 году  – </w:t>
            </w:r>
            <w:r w:rsidR="00154257" w:rsidRPr="00A761EC">
              <w:t>3671,5</w:t>
            </w:r>
            <w:r w:rsidRPr="00A761EC">
              <w:t xml:space="preserve">  тыс. рублей</w:t>
            </w:r>
            <w:proofErr w:type="gramStart"/>
            <w:r w:rsidR="007F4F04" w:rsidRPr="00B36E26">
              <w:t xml:space="preserve">.»; </w:t>
            </w:r>
            <w:proofErr w:type="gramEnd"/>
          </w:p>
        </w:tc>
      </w:tr>
    </w:tbl>
    <w:p w:rsidR="007F4F04" w:rsidRDefault="007F4F04" w:rsidP="00F77308">
      <w:pPr>
        <w:autoSpaceDE w:val="0"/>
        <w:autoSpaceDN w:val="0"/>
        <w:adjustRightInd w:val="0"/>
        <w:ind w:right="1" w:firstLine="709"/>
        <w:jc w:val="both"/>
        <w:rPr>
          <w:bCs/>
        </w:rPr>
      </w:pPr>
    </w:p>
    <w:p w:rsidR="002905B7" w:rsidRDefault="00154257" w:rsidP="0042346F">
      <w:pPr>
        <w:ind w:right="-144" w:firstLine="709"/>
        <w:jc w:val="both"/>
      </w:pPr>
      <w:r>
        <w:t>2</w:t>
      </w:r>
      <w:r w:rsidR="002905B7">
        <w:t>) раздел</w:t>
      </w:r>
      <w:r w:rsidR="002905B7" w:rsidRPr="00D520B1">
        <w:t xml:space="preserve">  </w:t>
      </w:r>
      <w:r w:rsidR="00B3519B">
        <w:t xml:space="preserve">4 </w:t>
      </w:r>
      <w:r w:rsidR="002905B7">
        <w:t>«</w:t>
      </w:r>
      <w:r w:rsidR="005F1F6C">
        <w:t>Ресурсное обеспечение муниципальной программы</w:t>
      </w:r>
      <w:r w:rsidR="002905B7">
        <w:t>» изложить в следующей редакции:</w:t>
      </w:r>
    </w:p>
    <w:p w:rsidR="0042346F" w:rsidRDefault="0042346F" w:rsidP="005F1F6C">
      <w:pPr>
        <w:ind w:right="-568" w:firstLine="709"/>
        <w:jc w:val="center"/>
        <w:rPr>
          <w:b/>
        </w:rPr>
      </w:pPr>
    </w:p>
    <w:p w:rsidR="005F1F6C" w:rsidRDefault="005F1F6C" w:rsidP="005F1F6C">
      <w:pPr>
        <w:ind w:right="-568" w:firstLine="709"/>
        <w:jc w:val="center"/>
        <w:rPr>
          <w:b/>
        </w:rPr>
      </w:pPr>
      <w:r>
        <w:rPr>
          <w:b/>
        </w:rPr>
        <w:lastRenderedPageBreak/>
        <w:t xml:space="preserve">«4. </w:t>
      </w:r>
      <w:r w:rsidRPr="005F1F6C">
        <w:rPr>
          <w:b/>
        </w:rPr>
        <w:t>Ресурсное обеспечение муниципальной программы</w:t>
      </w:r>
    </w:p>
    <w:p w:rsidR="0042346F" w:rsidRDefault="0042346F" w:rsidP="005F1F6C">
      <w:pPr>
        <w:ind w:right="-568" w:firstLine="709"/>
        <w:jc w:val="center"/>
        <w:rPr>
          <w:b/>
        </w:rPr>
      </w:pPr>
    </w:p>
    <w:p w:rsidR="00E7349F" w:rsidRPr="00E7349F" w:rsidRDefault="00E7349F" w:rsidP="00E7349F">
      <w:pPr>
        <w:ind w:right="-1" w:firstLine="709"/>
        <w:jc w:val="both"/>
      </w:pPr>
      <w:r w:rsidRPr="00E7349F">
        <w:t xml:space="preserve">Общий объем финансирования муниципальной программы на 2014-2016 годы  составляет </w:t>
      </w:r>
      <w:r w:rsidR="00154257" w:rsidRPr="00A761EC">
        <w:t>19116,9</w:t>
      </w:r>
      <w:r w:rsidRPr="00E7349F">
        <w:t xml:space="preserve"> </w:t>
      </w:r>
      <w:r w:rsidRPr="00E7349F">
        <w:rPr>
          <w:b/>
        </w:rPr>
        <w:t xml:space="preserve"> </w:t>
      </w:r>
      <w:r w:rsidRPr="00E7349F">
        <w:t>тыс. рублей, в том числе:</w:t>
      </w:r>
    </w:p>
    <w:p w:rsidR="00E7349F" w:rsidRPr="00E7349F" w:rsidRDefault="00E7349F" w:rsidP="00E7349F">
      <w:pPr>
        <w:ind w:left="709"/>
        <w:jc w:val="both"/>
      </w:pPr>
      <w:r w:rsidRPr="00E7349F">
        <w:t>- за счет средств бюджета  Ханты-Мансийского автономного округа - Югры –                5</w:t>
      </w:r>
      <w:r>
        <w:t>900</w:t>
      </w:r>
      <w:r w:rsidRPr="00E7349F">
        <w:t>,</w:t>
      </w:r>
      <w:r w:rsidR="0042346F">
        <w:t>2</w:t>
      </w:r>
      <w:r w:rsidRPr="00E7349F">
        <w:t xml:space="preserve"> тыс. рублей:</w:t>
      </w:r>
    </w:p>
    <w:p w:rsidR="00E7349F" w:rsidRPr="00E7349F" w:rsidRDefault="00E7349F" w:rsidP="00E7349F">
      <w:pPr>
        <w:ind w:firstLine="709"/>
        <w:jc w:val="both"/>
      </w:pPr>
      <w:r w:rsidRPr="00E7349F">
        <w:t>в 2014 году – 100,0 тыс. рублей;</w:t>
      </w:r>
    </w:p>
    <w:p w:rsidR="00E7349F" w:rsidRDefault="00E7349F" w:rsidP="00E7349F">
      <w:pPr>
        <w:ind w:firstLine="709"/>
        <w:jc w:val="both"/>
      </w:pPr>
      <w:r w:rsidRPr="00E7349F">
        <w:t>в 2015 году – 4950,0 тыс. рублей</w:t>
      </w:r>
      <w:r>
        <w:t>;</w:t>
      </w:r>
    </w:p>
    <w:p w:rsidR="00E7349F" w:rsidRPr="00E7349F" w:rsidRDefault="00E7349F" w:rsidP="00E7349F">
      <w:pPr>
        <w:ind w:firstLine="709"/>
        <w:jc w:val="both"/>
      </w:pPr>
      <w:r>
        <w:t>в 2016 году – 850,</w:t>
      </w:r>
      <w:r w:rsidR="0042346F">
        <w:t>2</w:t>
      </w:r>
      <w:r>
        <w:t xml:space="preserve"> тыс. рублей.</w:t>
      </w:r>
    </w:p>
    <w:p w:rsidR="00E7349F" w:rsidRPr="00E7349F" w:rsidRDefault="00E7349F" w:rsidP="00E7349F">
      <w:pPr>
        <w:ind w:firstLine="709"/>
        <w:jc w:val="both"/>
      </w:pPr>
      <w:r w:rsidRPr="00E7349F">
        <w:t xml:space="preserve">- за счет средств  бюджета сельского поселения Полноват – </w:t>
      </w:r>
      <w:r w:rsidR="00655772">
        <w:t>13216,7</w:t>
      </w:r>
      <w:r w:rsidRPr="00E7349F">
        <w:t xml:space="preserve"> тыс. рублей:</w:t>
      </w:r>
    </w:p>
    <w:p w:rsidR="00E7349F" w:rsidRPr="00E7349F" w:rsidRDefault="00E7349F" w:rsidP="00E7349F">
      <w:pPr>
        <w:ind w:firstLine="709"/>
        <w:jc w:val="both"/>
      </w:pPr>
      <w:r w:rsidRPr="00E7349F">
        <w:t>в 2014 году  – 4919,0  тыс. рублей;</w:t>
      </w:r>
    </w:p>
    <w:p w:rsidR="00E7349F" w:rsidRPr="00E7349F" w:rsidRDefault="00E7349F" w:rsidP="00E7349F">
      <w:pPr>
        <w:ind w:firstLine="709"/>
        <w:jc w:val="both"/>
      </w:pPr>
      <w:r w:rsidRPr="00E7349F">
        <w:t>в 2015 году  – 4626,2 тыс. рублей;</w:t>
      </w:r>
    </w:p>
    <w:p w:rsidR="00E7349F" w:rsidRPr="00E7349F" w:rsidRDefault="00E7349F" w:rsidP="00E7349F">
      <w:pPr>
        <w:ind w:firstLine="709"/>
        <w:jc w:val="both"/>
      </w:pPr>
      <w:r w:rsidRPr="00A761EC">
        <w:t xml:space="preserve">в 2016 году  – </w:t>
      </w:r>
      <w:r w:rsidR="004A0D29" w:rsidRPr="00A761EC">
        <w:t>367</w:t>
      </w:r>
      <w:r w:rsidR="00154257" w:rsidRPr="00A761EC">
        <w:t>1</w:t>
      </w:r>
      <w:r w:rsidR="004A0D29" w:rsidRPr="00A761EC">
        <w:t>,</w:t>
      </w:r>
      <w:r w:rsidR="00154257" w:rsidRPr="00A761EC">
        <w:t>5</w:t>
      </w:r>
      <w:r w:rsidRPr="00A761EC">
        <w:t xml:space="preserve"> тыс. рублей</w:t>
      </w:r>
      <w:r w:rsidRPr="00E7349F">
        <w:t>.</w:t>
      </w:r>
    </w:p>
    <w:p w:rsidR="00E7349F" w:rsidRPr="00E7349F" w:rsidRDefault="00E7349F" w:rsidP="00E7349F">
      <w:pPr>
        <w:ind w:firstLine="709"/>
        <w:jc w:val="both"/>
      </w:pPr>
    </w:p>
    <w:p w:rsidR="00E7349F" w:rsidRDefault="00E7349F" w:rsidP="00E7349F">
      <w:pPr>
        <w:ind w:firstLine="708"/>
        <w:jc w:val="both"/>
      </w:pPr>
      <w:r w:rsidRPr="00E7349F">
        <w:t>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муниципальной программы</w:t>
      </w:r>
      <w:proofErr w:type="gramStart"/>
      <w:r w:rsidRPr="00E7349F">
        <w:t>.</w:t>
      </w:r>
      <w:r>
        <w:t>»;</w:t>
      </w:r>
      <w:proofErr w:type="gramEnd"/>
    </w:p>
    <w:p w:rsidR="002905B7" w:rsidRPr="00C53C21" w:rsidRDefault="00154257" w:rsidP="002905B7">
      <w:pPr>
        <w:ind w:firstLine="709"/>
        <w:jc w:val="both"/>
      </w:pPr>
      <w:r>
        <w:t>3</w:t>
      </w:r>
      <w:r w:rsidR="00455135">
        <w:t>)</w:t>
      </w:r>
      <w:r w:rsidR="00D505A5">
        <w:t xml:space="preserve"> приложение </w:t>
      </w:r>
      <w:r w:rsidR="001A37F7">
        <w:t>2.1</w:t>
      </w:r>
      <w:r w:rsidR="00D505A5">
        <w:t xml:space="preserve"> </w:t>
      </w:r>
      <w:r w:rsidR="002905B7" w:rsidRPr="001E3F32">
        <w:t>«</w:t>
      </w:r>
      <w:r w:rsidR="001A37F7" w:rsidRPr="001A37F7">
        <w:rPr>
          <w:rFonts w:eastAsia="Times New Roman"/>
          <w:lang w:eastAsia="ru-RU"/>
        </w:rPr>
        <w:t>Перечень основных мероприятий муниципальной программы, объемы и источники их финансирования</w:t>
      </w:r>
      <w:r w:rsidR="00C9530E">
        <w:rPr>
          <w:rFonts w:eastAsia="Times New Roman"/>
          <w:lang w:eastAsia="ru-RU"/>
        </w:rPr>
        <w:t xml:space="preserve">» </w:t>
      </w:r>
      <w:r w:rsidR="00655772">
        <w:rPr>
          <w:bCs/>
        </w:rPr>
        <w:t>к Программе</w:t>
      </w:r>
      <w:r w:rsidR="002905B7" w:rsidRPr="001E3F32">
        <w:rPr>
          <w:bCs/>
        </w:rPr>
        <w:t xml:space="preserve"> изложить в редакции согласно приложени</w:t>
      </w:r>
      <w:r w:rsidR="00450A41">
        <w:rPr>
          <w:bCs/>
        </w:rPr>
        <w:t xml:space="preserve">ю </w:t>
      </w:r>
      <w:r w:rsidR="002905B7" w:rsidRPr="001E3F32">
        <w:rPr>
          <w:bCs/>
        </w:rPr>
        <w:t>к настоящему постановлению.</w:t>
      </w:r>
    </w:p>
    <w:p w:rsidR="002905B7" w:rsidRDefault="002905B7" w:rsidP="002905B7">
      <w:pPr>
        <w:ind w:firstLine="709"/>
        <w:jc w:val="both"/>
      </w:pPr>
      <w:r>
        <w:t xml:space="preserve"> 2. Опубликовать настоящее постановление в </w:t>
      </w:r>
      <w:r w:rsidR="00154257">
        <w:t>бюллетене</w:t>
      </w:r>
      <w:r>
        <w:t xml:space="preserve"> «</w:t>
      </w:r>
      <w:r w:rsidR="00154257">
        <w:t>Официальный вестник сельского поселения Полноват</w:t>
      </w:r>
      <w:r>
        <w:t>».</w:t>
      </w:r>
    </w:p>
    <w:p w:rsidR="002905B7" w:rsidRDefault="002905B7" w:rsidP="002905B7">
      <w:pPr>
        <w:ind w:firstLine="709"/>
        <w:jc w:val="both"/>
      </w:pPr>
      <w:r>
        <w:t xml:space="preserve"> 3. Настоящее постановление вступает в силу после его официального опубликования. </w:t>
      </w:r>
    </w:p>
    <w:p w:rsidR="00450A41" w:rsidRPr="00FF5E80" w:rsidRDefault="00321D22" w:rsidP="002905B7">
      <w:pPr>
        <w:ind w:firstLine="709"/>
        <w:jc w:val="both"/>
      </w:pPr>
      <w:r>
        <w:t xml:space="preserve"> </w:t>
      </w:r>
      <w:r w:rsidR="00450A41">
        <w:t>4. Контроль за выполнением постановления возложить на заместителя главы сельского поселения Полноват, заведующего сектором муниципального хозяйства администрации сельского поселения Полноват Е.У. Уразова.</w:t>
      </w:r>
    </w:p>
    <w:p w:rsidR="002905B7" w:rsidRPr="00BE0A5A" w:rsidRDefault="002905B7" w:rsidP="002905B7">
      <w:pPr>
        <w:pStyle w:val="ConsPlusNonformat"/>
        <w:widowControl/>
        <w:jc w:val="both"/>
      </w:pPr>
      <w:r>
        <w:t xml:space="preserve"> </w:t>
      </w:r>
    </w:p>
    <w:p w:rsidR="002905B7" w:rsidRDefault="002905B7" w:rsidP="002905B7">
      <w:pPr>
        <w:autoSpaceDE w:val="0"/>
        <w:autoSpaceDN w:val="0"/>
        <w:adjustRightInd w:val="0"/>
        <w:ind w:firstLine="540"/>
        <w:jc w:val="both"/>
      </w:pPr>
    </w:p>
    <w:p w:rsidR="002905B7" w:rsidRDefault="002905B7" w:rsidP="002905B7">
      <w:pPr>
        <w:autoSpaceDE w:val="0"/>
        <w:autoSpaceDN w:val="0"/>
        <w:adjustRightInd w:val="0"/>
        <w:ind w:firstLine="540"/>
        <w:jc w:val="both"/>
      </w:pPr>
    </w:p>
    <w:p w:rsidR="002905B7" w:rsidRDefault="002905B7" w:rsidP="00290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905B7" w:rsidRPr="004057A5" w:rsidRDefault="00154257" w:rsidP="002905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="001E3F32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2905B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gramStart"/>
      <w:r w:rsidR="002905B7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="002905B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</w:t>
      </w:r>
      <w:r w:rsidR="001E3F32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Л.А. Макеева</w:t>
      </w:r>
    </w:p>
    <w:p w:rsidR="002905B7" w:rsidRDefault="002905B7" w:rsidP="00290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05B7" w:rsidRDefault="002905B7" w:rsidP="002905B7">
      <w:pPr>
        <w:pStyle w:val="ConsPlusTitle"/>
        <w:widowControl/>
        <w:ind w:right="-568"/>
        <w:rPr>
          <w:rFonts w:ascii="Times New Roman" w:hAnsi="Times New Roman" w:cs="Times New Roman"/>
          <w:sz w:val="24"/>
          <w:szCs w:val="24"/>
        </w:rPr>
      </w:pPr>
    </w:p>
    <w:p w:rsidR="002905B7" w:rsidRDefault="002905B7" w:rsidP="002905B7">
      <w:pPr>
        <w:pStyle w:val="ConsPlusTitle"/>
        <w:widowControl/>
        <w:ind w:right="-568"/>
        <w:rPr>
          <w:rFonts w:ascii="Times New Roman" w:hAnsi="Times New Roman" w:cs="Times New Roman"/>
          <w:sz w:val="24"/>
          <w:szCs w:val="24"/>
        </w:rPr>
      </w:pPr>
    </w:p>
    <w:p w:rsidR="002905B7" w:rsidRDefault="002905B7" w:rsidP="00290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05B7" w:rsidRDefault="002905B7" w:rsidP="00290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05B7" w:rsidRDefault="002905B7" w:rsidP="00290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05B7" w:rsidRDefault="002905B7" w:rsidP="00290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05B7" w:rsidRDefault="002905B7" w:rsidP="00290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05B7" w:rsidRDefault="002905B7" w:rsidP="002905B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05B7" w:rsidRPr="003C6490" w:rsidRDefault="002905B7" w:rsidP="002905B7">
      <w:pPr>
        <w:rPr>
          <w:sz w:val="26"/>
          <w:szCs w:val="26"/>
        </w:rPr>
        <w:sectPr w:rsidR="002905B7" w:rsidRPr="003C6490" w:rsidSect="0042346F">
          <w:pgSz w:w="11906" w:h="16838" w:code="9"/>
          <w:pgMar w:top="1134" w:right="851" w:bottom="1134" w:left="1701" w:header="720" w:footer="340" w:gutter="0"/>
          <w:cols w:space="708"/>
          <w:docGrid w:linePitch="360"/>
        </w:sectPr>
      </w:pPr>
      <w:bookmarkStart w:id="1" w:name="sub_10813"/>
      <w:bookmarkEnd w:id="0"/>
    </w:p>
    <w:bookmarkEnd w:id="1"/>
    <w:p w:rsidR="00255887" w:rsidRDefault="00255887" w:rsidP="001A37F7">
      <w:pPr>
        <w:ind w:left="10440"/>
        <w:jc w:val="center"/>
      </w:pPr>
    </w:p>
    <w:p w:rsidR="00255887" w:rsidRDefault="00655772" w:rsidP="009D5E33">
      <w:pPr>
        <w:ind w:left="10200"/>
        <w:jc w:val="right"/>
      </w:pPr>
      <w:r>
        <w:t>ПРИЛОЖЕНИЕ</w:t>
      </w:r>
    </w:p>
    <w:p w:rsidR="00255887" w:rsidRDefault="00255887" w:rsidP="009D5E33">
      <w:pPr>
        <w:autoSpaceDE w:val="0"/>
        <w:autoSpaceDN w:val="0"/>
        <w:adjustRightInd w:val="0"/>
        <w:ind w:left="10200"/>
        <w:jc w:val="right"/>
        <w:outlineLvl w:val="0"/>
      </w:pPr>
      <w:r>
        <w:t xml:space="preserve">к постановлению администрации сельского поселения </w:t>
      </w:r>
      <w:proofErr w:type="gramStart"/>
      <w:r>
        <w:t>Полноват</w:t>
      </w:r>
      <w:proofErr w:type="gramEnd"/>
    </w:p>
    <w:p w:rsidR="00255887" w:rsidRPr="00927D2E" w:rsidRDefault="00255887" w:rsidP="009D5E33">
      <w:pPr>
        <w:autoSpaceDE w:val="0"/>
        <w:autoSpaceDN w:val="0"/>
        <w:adjustRightInd w:val="0"/>
        <w:ind w:left="10200"/>
        <w:jc w:val="right"/>
        <w:outlineLvl w:val="0"/>
      </w:pPr>
      <w:r>
        <w:t xml:space="preserve"> от </w:t>
      </w:r>
      <w:r w:rsidR="00154257">
        <w:t>__</w:t>
      </w:r>
      <w:r w:rsidR="00845BF0">
        <w:t xml:space="preserve"> </w:t>
      </w:r>
      <w:r w:rsidR="00154257">
        <w:t>декабря</w:t>
      </w:r>
      <w:r w:rsidR="00845BF0">
        <w:t xml:space="preserve"> </w:t>
      </w:r>
      <w:r>
        <w:t xml:space="preserve">2016 года № </w:t>
      </w:r>
      <w:r w:rsidR="00154257">
        <w:t>___</w:t>
      </w:r>
    </w:p>
    <w:p w:rsidR="00255887" w:rsidRDefault="00255887" w:rsidP="009D5E33">
      <w:pPr>
        <w:ind w:left="9240" w:hanging="10"/>
        <w:jc w:val="right"/>
        <w:rPr>
          <w:rFonts w:eastAsia="Times New Roman"/>
          <w:lang w:eastAsia="ru-RU"/>
        </w:rPr>
      </w:pPr>
    </w:p>
    <w:p w:rsidR="00255887" w:rsidRPr="00255887" w:rsidRDefault="00255887" w:rsidP="009D5E33">
      <w:pPr>
        <w:ind w:left="9240" w:hanging="10"/>
        <w:jc w:val="right"/>
        <w:rPr>
          <w:rFonts w:eastAsia="Times New Roman"/>
          <w:lang w:eastAsia="ru-RU"/>
        </w:rPr>
      </w:pPr>
      <w:r w:rsidRPr="00255887">
        <w:rPr>
          <w:rFonts w:eastAsia="Times New Roman"/>
          <w:lang w:eastAsia="ru-RU"/>
        </w:rPr>
        <w:t>ПРИЛОЖЕНИЕ 2.1</w:t>
      </w:r>
    </w:p>
    <w:p w:rsidR="00255887" w:rsidRDefault="00255887" w:rsidP="009D5E33">
      <w:pPr>
        <w:ind w:left="9240" w:right="-150"/>
        <w:jc w:val="right"/>
        <w:rPr>
          <w:rFonts w:eastAsia="Times New Roman"/>
          <w:bCs/>
          <w:lang w:eastAsia="ru-RU"/>
        </w:rPr>
      </w:pPr>
      <w:r w:rsidRPr="00255887">
        <w:rPr>
          <w:rFonts w:eastAsia="Times New Roman"/>
          <w:lang w:eastAsia="ru-RU"/>
        </w:rPr>
        <w:t>к муниципальной программе сельского поселения Полноват «</w:t>
      </w:r>
      <w:r w:rsidRPr="00255887">
        <w:t>Развитие жилищно-коммунального комплекса и повышение энергетической эффективности</w:t>
      </w:r>
      <w:r w:rsidRPr="00255887">
        <w:rPr>
          <w:rFonts w:eastAsia="Times New Roman"/>
          <w:bCs/>
          <w:lang w:eastAsia="ru-RU"/>
        </w:rPr>
        <w:t>» на 2014 - 2016 годы</w:t>
      </w:r>
    </w:p>
    <w:p w:rsidR="00A867E7" w:rsidRDefault="00A867E7" w:rsidP="009D5E33">
      <w:pPr>
        <w:ind w:left="9240" w:right="-150"/>
        <w:jc w:val="right"/>
        <w:rPr>
          <w:rFonts w:eastAsia="Times New Roman"/>
          <w:bCs/>
          <w:lang w:eastAsia="ru-RU"/>
        </w:rPr>
      </w:pPr>
    </w:p>
    <w:p w:rsidR="00255887" w:rsidRDefault="00255887" w:rsidP="00255887">
      <w:pPr>
        <w:ind w:right="-150"/>
        <w:jc w:val="center"/>
        <w:rPr>
          <w:rFonts w:eastAsia="Times New Roman"/>
          <w:b/>
          <w:lang w:eastAsia="ru-RU"/>
        </w:rPr>
      </w:pPr>
      <w:r w:rsidRPr="00255887">
        <w:rPr>
          <w:rFonts w:eastAsia="Times New Roman"/>
          <w:b/>
          <w:lang w:eastAsia="ru-RU"/>
        </w:rPr>
        <w:t xml:space="preserve">Перечень основных мероприятий муниципальной программы, объемы и источники их финансирования </w:t>
      </w:r>
    </w:p>
    <w:p w:rsidR="00A867E7" w:rsidRPr="0062168A" w:rsidRDefault="00A867E7" w:rsidP="00A867E7">
      <w:pPr>
        <w:ind w:right="-150"/>
        <w:jc w:val="center"/>
        <w:rPr>
          <w:rFonts w:eastAsia="Times New Roman"/>
          <w:lang w:eastAsia="ru-RU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529"/>
        <w:gridCol w:w="1983"/>
        <w:gridCol w:w="2128"/>
        <w:gridCol w:w="1559"/>
        <w:gridCol w:w="2126"/>
      </w:tblGrid>
      <w:tr w:rsidR="00694CA8" w:rsidRPr="0062168A" w:rsidTr="009B098C">
        <w:trPr>
          <w:trHeight w:val="1225"/>
        </w:trPr>
        <w:tc>
          <w:tcPr>
            <w:tcW w:w="1275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Номер основного мероприятия</w:t>
            </w:r>
          </w:p>
        </w:tc>
        <w:tc>
          <w:tcPr>
            <w:tcW w:w="5529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 xml:space="preserve">Наименование основных мероприятий </w:t>
            </w:r>
          </w:p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муниципальной программы</w:t>
            </w:r>
          </w:p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 xml:space="preserve"> (связь мероприятий с показателями муниципальной программы)</w:t>
            </w:r>
          </w:p>
        </w:tc>
        <w:tc>
          <w:tcPr>
            <w:tcW w:w="1983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128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694CA8" w:rsidRPr="0062168A" w:rsidTr="009B098C">
        <w:trPr>
          <w:trHeight w:val="344"/>
        </w:trPr>
        <w:tc>
          <w:tcPr>
            <w:tcW w:w="1275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8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694CA8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в том числе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2016 год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5529" w:type="dxa"/>
            <w:vAlign w:val="center"/>
          </w:tcPr>
          <w:p w:rsidR="00A867E7" w:rsidRPr="0062168A" w:rsidRDefault="00A867E7" w:rsidP="00834FC3">
            <w:pPr>
              <w:rPr>
                <w:rFonts w:eastAsia="Times New Roman"/>
                <w:szCs w:val="20"/>
                <w:lang w:eastAsia="ru-RU"/>
              </w:rPr>
            </w:pPr>
            <w:r w:rsidRPr="0062168A">
              <w:t>Обеспечение мероприятий по энергосбережению и повышению энергетической эффективности (1):</w:t>
            </w:r>
          </w:p>
        </w:tc>
        <w:tc>
          <w:tcPr>
            <w:tcW w:w="1983" w:type="dxa"/>
          </w:tcPr>
          <w:p w:rsidR="00A867E7" w:rsidRPr="0062168A" w:rsidRDefault="00A867E7" w:rsidP="00834FC3">
            <w:pPr>
              <w:ind w:left="-104" w:right="-109"/>
              <w:jc w:val="center"/>
              <w:rPr>
                <w:rFonts w:eastAsia="Times New Roman"/>
                <w:szCs w:val="20"/>
                <w:lang w:eastAsia="ru-RU"/>
              </w:rPr>
            </w:pPr>
            <w:r w:rsidRPr="0062168A">
              <w:rPr>
                <w:rFonts w:eastAsia="Times New Roman"/>
                <w:szCs w:val="20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60,0</w:t>
            </w:r>
          </w:p>
        </w:tc>
        <w:tc>
          <w:tcPr>
            <w:tcW w:w="2126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60,0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1.1.</w:t>
            </w:r>
          </w:p>
        </w:tc>
        <w:tc>
          <w:tcPr>
            <w:tcW w:w="5529" w:type="dxa"/>
            <w:vAlign w:val="center"/>
          </w:tcPr>
          <w:p w:rsidR="00A867E7" w:rsidRPr="0062168A" w:rsidRDefault="00A867E7" w:rsidP="00834FC3">
            <w:pPr>
              <w:ind w:left="317"/>
            </w:pPr>
            <w:r w:rsidRPr="0062168A">
              <w:t>расходы на замену ламп накаливания на энергосберегающие лампы</w:t>
            </w:r>
          </w:p>
        </w:tc>
        <w:tc>
          <w:tcPr>
            <w:tcW w:w="1983" w:type="dxa"/>
          </w:tcPr>
          <w:p w:rsidR="00A867E7" w:rsidRPr="0062168A" w:rsidRDefault="00A867E7" w:rsidP="00834FC3">
            <w:pPr>
              <w:ind w:left="-104" w:right="-109"/>
              <w:jc w:val="center"/>
              <w:rPr>
                <w:rFonts w:eastAsia="Times New Roman"/>
                <w:szCs w:val="20"/>
                <w:lang w:eastAsia="ru-RU"/>
              </w:rPr>
            </w:pPr>
            <w:r w:rsidRPr="0062168A">
              <w:rPr>
                <w:rFonts w:eastAsia="Times New Roman"/>
                <w:szCs w:val="20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10,0</w:t>
            </w:r>
          </w:p>
        </w:tc>
        <w:tc>
          <w:tcPr>
            <w:tcW w:w="2126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10,0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1.2.</w:t>
            </w:r>
          </w:p>
        </w:tc>
        <w:tc>
          <w:tcPr>
            <w:tcW w:w="5529" w:type="dxa"/>
            <w:vAlign w:val="center"/>
          </w:tcPr>
          <w:p w:rsidR="00A867E7" w:rsidRDefault="00A867E7" w:rsidP="00834FC3">
            <w:pPr>
              <w:ind w:left="317"/>
            </w:pPr>
            <w:r w:rsidRPr="0062168A">
              <w:t>проведение мероприятий по капитальному ремонту и утеплению рабочих помещений и мест общего пользования бюджетных зданий</w:t>
            </w:r>
          </w:p>
          <w:p w:rsidR="0042346F" w:rsidRPr="0062168A" w:rsidRDefault="0042346F" w:rsidP="00834FC3">
            <w:pPr>
              <w:ind w:left="317"/>
            </w:pPr>
          </w:p>
        </w:tc>
        <w:tc>
          <w:tcPr>
            <w:tcW w:w="1983" w:type="dxa"/>
          </w:tcPr>
          <w:p w:rsidR="0042346F" w:rsidRPr="0062168A" w:rsidRDefault="00A867E7" w:rsidP="0042346F">
            <w:pPr>
              <w:ind w:left="-104" w:right="-109"/>
              <w:jc w:val="center"/>
              <w:rPr>
                <w:rFonts w:eastAsia="Times New Roman"/>
                <w:szCs w:val="20"/>
                <w:lang w:eastAsia="ru-RU"/>
              </w:rPr>
            </w:pPr>
            <w:r w:rsidRPr="0062168A">
              <w:rPr>
                <w:rFonts w:eastAsia="Times New Roman"/>
                <w:szCs w:val="20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50,0</w:t>
            </w:r>
          </w:p>
        </w:tc>
        <w:tc>
          <w:tcPr>
            <w:tcW w:w="2126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50,0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2.</w:t>
            </w:r>
          </w:p>
        </w:tc>
        <w:tc>
          <w:tcPr>
            <w:tcW w:w="5529" w:type="dxa"/>
            <w:vAlign w:val="center"/>
          </w:tcPr>
          <w:p w:rsidR="00A867E7" w:rsidRPr="0062168A" w:rsidRDefault="00A867E7" w:rsidP="00834FC3">
            <w:pPr>
              <w:rPr>
                <w:rFonts w:eastAsia="Times New Roman"/>
                <w:szCs w:val="20"/>
                <w:lang w:eastAsia="ru-RU"/>
              </w:rPr>
            </w:pPr>
            <w:r w:rsidRPr="0062168A">
              <w:t>Благоустройство территории (4):</w:t>
            </w:r>
          </w:p>
        </w:tc>
        <w:tc>
          <w:tcPr>
            <w:tcW w:w="1983" w:type="dxa"/>
          </w:tcPr>
          <w:p w:rsidR="00A867E7" w:rsidRPr="0062168A" w:rsidRDefault="00A867E7" w:rsidP="00834FC3">
            <w:pPr>
              <w:ind w:left="-104" w:right="-109"/>
              <w:jc w:val="center"/>
              <w:rPr>
                <w:rFonts w:eastAsia="Times New Roman"/>
                <w:szCs w:val="20"/>
                <w:lang w:eastAsia="ru-RU"/>
              </w:rPr>
            </w:pPr>
            <w:r w:rsidRPr="0062168A">
              <w:rPr>
                <w:rFonts w:eastAsia="Times New Roman"/>
                <w:szCs w:val="20"/>
                <w:lang w:eastAsia="ru-RU"/>
              </w:rPr>
              <w:t xml:space="preserve">администрация сельского поселения </w:t>
            </w:r>
            <w:r w:rsidRPr="0062168A">
              <w:rPr>
                <w:rFonts w:eastAsia="Times New Roman"/>
                <w:szCs w:val="20"/>
                <w:lang w:eastAsia="ru-RU"/>
              </w:rPr>
              <w:lastRenderedPageBreak/>
              <w:t>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lastRenderedPageBreak/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A761EC" w:rsidRDefault="00A867E7" w:rsidP="0015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A761EC">
              <w:rPr>
                <w:rFonts w:eastAsia="Times New Roman"/>
                <w:bCs/>
                <w:lang w:eastAsia="ru-RU"/>
              </w:rPr>
              <w:t>1</w:t>
            </w:r>
            <w:r w:rsidR="00154257" w:rsidRPr="00A761EC">
              <w:rPr>
                <w:rFonts w:eastAsia="Times New Roman"/>
                <w:bCs/>
                <w:lang w:eastAsia="ru-RU"/>
              </w:rPr>
              <w:t>755</w:t>
            </w:r>
            <w:r w:rsidRPr="00A761EC">
              <w:rPr>
                <w:rFonts w:eastAsia="Times New Roman"/>
                <w:bCs/>
                <w:lang w:eastAsia="ru-RU"/>
              </w:rPr>
              <w:t>,1</w:t>
            </w:r>
          </w:p>
        </w:tc>
        <w:tc>
          <w:tcPr>
            <w:tcW w:w="2126" w:type="dxa"/>
            <w:vAlign w:val="center"/>
          </w:tcPr>
          <w:p w:rsidR="00A867E7" w:rsidRPr="00A761EC" w:rsidRDefault="00A867E7" w:rsidP="0015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A761EC">
              <w:rPr>
                <w:rFonts w:eastAsia="Times New Roman"/>
                <w:bCs/>
                <w:lang w:eastAsia="ru-RU"/>
              </w:rPr>
              <w:t>17</w:t>
            </w:r>
            <w:r w:rsidR="00154257" w:rsidRPr="00A761EC">
              <w:rPr>
                <w:rFonts w:eastAsia="Times New Roman"/>
                <w:bCs/>
                <w:lang w:eastAsia="ru-RU"/>
              </w:rPr>
              <w:t>55</w:t>
            </w:r>
            <w:r w:rsidRPr="00A761EC">
              <w:rPr>
                <w:rFonts w:eastAsia="Times New Roman"/>
                <w:bCs/>
                <w:lang w:eastAsia="ru-RU"/>
              </w:rPr>
              <w:t>,1</w:t>
            </w:r>
          </w:p>
        </w:tc>
      </w:tr>
      <w:tr w:rsidR="00694CA8" w:rsidRPr="0062168A" w:rsidTr="009B098C">
        <w:trPr>
          <w:trHeight w:val="1225"/>
        </w:trPr>
        <w:tc>
          <w:tcPr>
            <w:tcW w:w="1275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lastRenderedPageBreak/>
              <w:t>Номер основного мероприятия</w:t>
            </w:r>
          </w:p>
        </w:tc>
        <w:tc>
          <w:tcPr>
            <w:tcW w:w="5529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 xml:space="preserve">Наименование основных мероприятий </w:t>
            </w:r>
          </w:p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муниципальной программы</w:t>
            </w:r>
          </w:p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 xml:space="preserve"> (связь мероприятий с показателями муниципальной программы)</w:t>
            </w:r>
          </w:p>
        </w:tc>
        <w:tc>
          <w:tcPr>
            <w:tcW w:w="1983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128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694CA8" w:rsidRPr="0062168A" w:rsidTr="009B098C">
        <w:trPr>
          <w:trHeight w:val="344"/>
        </w:trPr>
        <w:tc>
          <w:tcPr>
            <w:tcW w:w="1275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8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694CA8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в том числе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2016 год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2.1.</w:t>
            </w:r>
          </w:p>
        </w:tc>
        <w:tc>
          <w:tcPr>
            <w:tcW w:w="5529" w:type="dxa"/>
            <w:vAlign w:val="center"/>
          </w:tcPr>
          <w:p w:rsidR="00A867E7" w:rsidRPr="0062168A" w:rsidRDefault="00A867E7" w:rsidP="00834FC3">
            <w:pPr>
              <w:suppressAutoHyphens/>
              <w:ind w:left="317"/>
              <w:rPr>
                <w:bCs/>
                <w:iCs/>
                <w:color w:val="000000"/>
              </w:rPr>
            </w:pPr>
            <w:r w:rsidRPr="0062168A">
              <w:rPr>
                <w:bCs/>
                <w:iCs/>
                <w:color w:val="000000"/>
              </w:rPr>
              <w:t>уличное освещение</w:t>
            </w:r>
          </w:p>
        </w:tc>
        <w:tc>
          <w:tcPr>
            <w:tcW w:w="1983" w:type="dxa"/>
          </w:tcPr>
          <w:p w:rsidR="00A867E7" w:rsidRPr="0062168A" w:rsidRDefault="00A867E7" w:rsidP="00834FC3">
            <w:pPr>
              <w:ind w:left="-105" w:right="-108"/>
              <w:jc w:val="center"/>
              <w:rPr>
                <w:rFonts w:eastAsia="Times New Roman"/>
                <w:szCs w:val="20"/>
                <w:lang w:eastAsia="ru-RU"/>
              </w:rPr>
            </w:pPr>
            <w:r w:rsidRPr="0062168A">
              <w:rPr>
                <w:rFonts w:eastAsia="Times New Roman"/>
                <w:szCs w:val="20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A761EC" w:rsidRDefault="0015425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A761EC">
              <w:rPr>
                <w:rFonts w:eastAsia="Times New Roman"/>
                <w:bCs/>
                <w:lang w:eastAsia="ru-RU"/>
              </w:rPr>
              <w:t>765</w:t>
            </w:r>
            <w:r w:rsidR="00A867E7" w:rsidRPr="00A761EC">
              <w:rPr>
                <w:rFonts w:eastAsia="Times New Roman"/>
                <w:bCs/>
                <w:lang w:eastAsia="ru-RU"/>
              </w:rPr>
              <w:t>,1</w:t>
            </w:r>
          </w:p>
        </w:tc>
        <w:tc>
          <w:tcPr>
            <w:tcW w:w="2126" w:type="dxa"/>
            <w:vAlign w:val="center"/>
          </w:tcPr>
          <w:p w:rsidR="00A867E7" w:rsidRPr="00A761EC" w:rsidRDefault="0015425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A761EC">
              <w:rPr>
                <w:rFonts w:eastAsia="Times New Roman"/>
                <w:bCs/>
                <w:lang w:eastAsia="ru-RU"/>
              </w:rPr>
              <w:t>765</w:t>
            </w:r>
            <w:r w:rsidR="00A867E7" w:rsidRPr="00A761EC">
              <w:rPr>
                <w:rFonts w:eastAsia="Times New Roman"/>
                <w:bCs/>
                <w:lang w:eastAsia="ru-RU"/>
              </w:rPr>
              <w:t>,1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2.2.</w:t>
            </w:r>
          </w:p>
        </w:tc>
        <w:tc>
          <w:tcPr>
            <w:tcW w:w="5529" w:type="dxa"/>
            <w:vAlign w:val="center"/>
          </w:tcPr>
          <w:p w:rsidR="00A867E7" w:rsidRPr="0062168A" w:rsidRDefault="00A867E7" w:rsidP="00834FC3">
            <w:pPr>
              <w:ind w:left="317"/>
              <w:rPr>
                <w:bCs/>
                <w:iCs/>
                <w:color w:val="000000"/>
              </w:rPr>
            </w:pPr>
            <w:r w:rsidRPr="0062168A">
              <w:rPr>
                <w:bCs/>
                <w:iCs/>
                <w:color w:val="000000"/>
              </w:rPr>
              <w:t>прочие мероприятия</w:t>
            </w:r>
          </w:p>
        </w:tc>
        <w:tc>
          <w:tcPr>
            <w:tcW w:w="1983" w:type="dxa"/>
          </w:tcPr>
          <w:p w:rsidR="00A867E7" w:rsidRPr="0062168A" w:rsidRDefault="00A867E7" w:rsidP="00834FC3">
            <w:pPr>
              <w:ind w:left="-105" w:right="-108"/>
              <w:jc w:val="center"/>
              <w:rPr>
                <w:rFonts w:eastAsia="Times New Roman"/>
                <w:szCs w:val="20"/>
                <w:lang w:eastAsia="ru-RU"/>
              </w:rPr>
            </w:pPr>
            <w:r w:rsidRPr="0062168A">
              <w:rPr>
                <w:rFonts w:eastAsia="Times New Roman"/>
                <w:szCs w:val="20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350,0</w:t>
            </w:r>
          </w:p>
        </w:tc>
        <w:tc>
          <w:tcPr>
            <w:tcW w:w="2126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350,0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2.3.</w:t>
            </w:r>
          </w:p>
        </w:tc>
        <w:tc>
          <w:tcPr>
            <w:tcW w:w="5529" w:type="dxa"/>
            <w:vAlign w:val="center"/>
          </w:tcPr>
          <w:p w:rsidR="00A867E7" w:rsidRPr="0062168A" w:rsidRDefault="00A867E7" w:rsidP="00834FC3">
            <w:pPr>
              <w:ind w:left="31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организация временных рабочих мест по безработным гражданам и трудоустройству несовершеннолетних</w:t>
            </w:r>
          </w:p>
        </w:tc>
        <w:tc>
          <w:tcPr>
            <w:tcW w:w="1983" w:type="dxa"/>
          </w:tcPr>
          <w:p w:rsidR="00A867E7" w:rsidRPr="0062168A" w:rsidRDefault="00A867E7" w:rsidP="00834FC3">
            <w:pPr>
              <w:ind w:left="-105" w:right="-108"/>
              <w:jc w:val="center"/>
              <w:rPr>
                <w:rFonts w:eastAsia="Times New Roman"/>
                <w:szCs w:val="20"/>
                <w:lang w:eastAsia="ru-RU"/>
              </w:rPr>
            </w:pPr>
            <w:r w:rsidRPr="0062168A">
              <w:rPr>
                <w:rFonts w:eastAsia="Times New Roman"/>
                <w:szCs w:val="20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640,0</w:t>
            </w:r>
          </w:p>
        </w:tc>
        <w:tc>
          <w:tcPr>
            <w:tcW w:w="2126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640,0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3.</w:t>
            </w:r>
          </w:p>
        </w:tc>
        <w:tc>
          <w:tcPr>
            <w:tcW w:w="5529" w:type="dxa"/>
            <w:vAlign w:val="center"/>
          </w:tcPr>
          <w:p w:rsidR="00A867E7" w:rsidRPr="0062168A" w:rsidRDefault="00A867E7" w:rsidP="00834FC3">
            <w:pPr>
              <w:ind w:left="33"/>
              <w:rPr>
                <w:rFonts w:eastAsia="Times New Roman"/>
                <w:sz w:val="20"/>
                <w:szCs w:val="20"/>
                <w:lang w:eastAsia="ru-RU"/>
              </w:rPr>
            </w:pPr>
            <w:r w:rsidRPr="0062168A">
              <w:rPr>
                <w:bCs/>
                <w:iCs/>
                <w:color w:val="000000"/>
              </w:rPr>
              <w:t xml:space="preserve">Обеспечение надлежащего уровня эксплуатации муниципального имущества (5). </w:t>
            </w:r>
          </w:p>
        </w:tc>
        <w:tc>
          <w:tcPr>
            <w:tcW w:w="1983" w:type="dxa"/>
          </w:tcPr>
          <w:p w:rsidR="00A867E7" w:rsidRPr="0062168A" w:rsidRDefault="00A867E7" w:rsidP="00834FC3">
            <w:pPr>
              <w:ind w:left="-105" w:right="-108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62168A">
              <w:rPr>
                <w:rFonts w:eastAsia="Times New Roman"/>
                <w:szCs w:val="20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175,5</w:t>
            </w:r>
          </w:p>
        </w:tc>
        <w:tc>
          <w:tcPr>
            <w:tcW w:w="2126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175,5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4.</w:t>
            </w:r>
          </w:p>
        </w:tc>
        <w:tc>
          <w:tcPr>
            <w:tcW w:w="5529" w:type="dxa"/>
          </w:tcPr>
          <w:p w:rsidR="00A867E7" w:rsidRPr="0062168A" w:rsidRDefault="00A867E7" w:rsidP="00834FC3">
            <w:pPr>
              <w:ind w:left="33"/>
              <w:rPr>
                <w:rFonts w:eastAsia="Times New Roman"/>
                <w:szCs w:val="20"/>
                <w:lang w:eastAsia="ru-RU"/>
              </w:rPr>
            </w:pPr>
            <w:r w:rsidRPr="0062168A">
              <w:t xml:space="preserve">Предоставление субсидий  юридическим лицам (за исключением государственных (муниципальных) учреждений), индивидуальным предпринимателям, физическим лицам оказывающим населению жилищно-коммунальные услуги (2, 3). </w:t>
            </w:r>
          </w:p>
        </w:tc>
        <w:tc>
          <w:tcPr>
            <w:tcW w:w="1983" w:type="dxa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A761EC" w:rsidRDefault="0015425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A761EC">
              <w:rPr>
                <w:rFonts w:eastAsia="Times New Roman"/>
                <w:bCs/>
                <w:lang w:eastAsia="ru-RU"/>
              </w:rPr>
              <w:t>933,4</w:t>
            </w:r>
          </w:p>
        </w:tc>
        <w:tc>
          <w:tcPr>
            <w:tcW w:w="2126" w:type="dxa"/>
            <w:vAlign w:val="center"/>
          </w:tcPr>
          <w:p w:rsidR="00A867E7" w:rsidRPr="00A761EC" w:rsidRDefault="0015425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A761EC">
              <w:rPr>
                <w:rFonts w:eastAsia="Times New Roman"/>
                <w:bCs/>
                <w:lang w:eastAsia="ru-RU"/>
              </w:rPr>
              <w:t>933,4</w:t>
            </w:r>
          </w:p>
        </w:tc>
      </w:tr>
      <w:tr w:rsidR="00A867E7" w:rsidRPr="0062168A" w:rsidTr="00F35AA4">
        <w:trPr>
          <w:trHeight w:val="344"/>
        </w:trPr>
        <w:tc>
          <w:tcPr>
            <w:tcW w:w="1275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5.</w:t>
            </w:r>
          </w:p>
        </w:tc>
        <w:tc>
          <w:tcPr>
            <w:tcW w:w="5529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Times New Roman"/>
                <w:bCs/>
                <w:lang w:eastAsia="ru-RU"/>
              </w:rPr>
            </w:pPr>
            <w:r w:rsidRPr="0062168A">
              <w:t>Содержание объектов размещения отходов (7).</w:t>
            </w:r>
          </w:p>
        </w:tc>
        <w:tc>
          <w:tcPr>
            <w:tcW w:w="1983" w:type="dxa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310,0</w:t>
            </w:r>
          </w:p>
        </w:tc>
        <w:tc>
          <w:tcPr>
            <w:tcW w:w="2126" w:type="dxa"/>
            <w:vAlign w:val="center"/>
          </w:tcPr>
          <w:p w:rsidR="00A867E7" w:rsidRPr="0062168A" w:rsidRDefault="00A867E7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310,0</w:t>
            </w:r>
          </w:p>
        </w:tc>
      </w:tr>
      <w:tr w:rsidR="00694CA8" w:rsidRPr="0062168A" w:rsidTr="009B098C">
        <w:trPr>
          <w:trHeight w:val="1225"/>
        </w:trPr>
        <w:tc>
          <w:tcPr>
            <w:tcW w:w="1275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lastRenderedPageBreak/>
              <w:t>Номер основного мероприятия</w:t>
            </w:r>
          </w:p>
        </w:tc>
        <w:tc>
          <w:tcPr>
            <w:tcW w:w="5529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 xml:space="preserve">Наименование основных мероприятий </w:t>
            </w:r>
          </w:p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муниципальной программы</w:t>
            </w:r>
          </w:p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 xml:space="preserve"> (связь мероприятий с показателями муниципальной программы)</w:t>
            </w:r>
          </w:p>
        </w:tc>
        <w:tc>
          <w:tcPr>
            <w:tcW w:w="1983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128" w:type="dxa"/>
            <w:vMerge w:val="restart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694CA8" w:rsidRPr="0062168A" w:rsidTr="009B098C">
        <w:trPr>
          <w:trHeight w:val="344"/>
        </w:trPr>
        <w:tc>
          <w:tcPr>
            <w:tcW w:w="1275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983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8" w:type="dxa"/>
            <w:vMerge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694CA8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в том числе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</w:p>
          <w:p w:rsidR="00694CA8" w:rsidRPr="0062168A" w:rsidRDefault="00694CA8" w:rsidP="009B09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2016 год</w:t>
            </w:r>
          </w:p>
        </w:tc>
      </w:tr>
      <w:tr w:rsidR="00F35AA4" w:rsidRPr="0062168A" w:rsidTr="00694CA8">
        <w:trPr>
          <w:trHeight w:val="278"/>
        </w:trPr>
        <w:tc>
          <w:tcPr>
            <w:tcW w:w="1275" w:type="dxa"/>
            <w:vMerge w:val="restart"/>
            <w:vAlign w:val="center"/>
          </w:tcPr>
          <w:p w:rsidR="00F35AA4" w:rsidRDefault="0017470D" w:rsidP="00694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</w:t>
            </w:r>
            <w:r w:rsidR="00F35AA4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529" w:type="dxa"/>
            <w:vMerge w:val="restart"/>
            <w:vAlign w:val="center"/>
          </w:tcPr>
          <w:p w:rsidR="00F35AA4" w:rsidRPr="00A867E7" w:rsidRDefault="00F35AA4" w:rsidP="00694CA8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Times New Roman"/>
                <w:lang w:eastAsia="ru-RU"/>
              </w:rPr>
            </w:pPr>
            <w:r w:rsidRPr="00A867E7">
              <w:rPr>
                <w:rFonts w:eastAsia="Times New Roman"/>
                <w:lang w:eastAsia="ru-RU"/>
              </w:rPr>
              <w:t>Предоставление субсидии в целях возмещения затрат по ремонту систем коммунальной инфраструктуры (8).</w:t>
            </w:r>
          </w:p>
        </w:tc>
        <w:tc>
          <w:tcPr>
            <w:tcW w:w="1983" w:type="dxa"/>
            <w:vMerge w:val="restart"/>
            <w:vAlign w:val="center"/>
          </w:tcPr>
          <w:p w:rsidR="00F35AA4" w:rsidRPr="0062168A" w:rsidRDefault="00F35AA4" w:rsidP="00694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F35AA4" w:rsidRPr="0062168A" w:rsidRDefault="00F35AA4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F35AA4" w:rsidRDefault="00F35AA4" w:rsidP="00A86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89</w:t>
            </w:r>
            <w:r w:rsidR="00CA02AA">
              <w:rPr>
                <w:rFonts w:eastAsia="Times New Roman"/>
                <w:bCs/>
                <w:lang w:eastAsia="ru-RU"/>
              </w:rPr>
              <w:t>5,0</w:t>
            </w:r>
          </w:p>
        </w:tc>
        <w:tc>
          <w:tcPr>
            <w:tcW w:w="2126" w:type="dxa"/>
            <w:vAlign w:val="center"/>
          </w:tcPr>
          <w:p w:rsidR="00F35AA4" w:rsidRDefault="00F35AA4" w:rsidP="00A86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895,0</w:t>
            </w:r>
          </w:p>
        </w:tc>
      </w:tr>
      <w:tr w:rsidR="00F35AA4" w:rsidRPr="0062168A" w:rsidTr="00F35AA4">
        <w:trPr>
          <w:trHeight w:val="708"/>
        </w:trPr>
        <w:tc>
          <w:tcPr>
            <w:tcW w:w="1275" w:type="dxa"/>
            <w:vMerge/>
            <w:vAlign w:val="center"/>
          </w:tcPr>
          <w:p w:rsidR="00F35AA4" w:rsidRPr="0062168A" w:rsidRDefault="00F35AA4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F35AA4" w:rsidRPr="0062168A" w:rsidRDefault="00F35AA4" w:rsidP="00834FC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lang w:eastAsia="en-US"/>
              </w:rPr>
            </w:pPr>
          </w:p>
        </w:tc>
        <w:tc>
          <w:tcPr>
            <w:tcW w:w="1983" w:type="dxa"/>
            <w:vMerge/>
          </w:tcPr>
          <w:p w:rsidR="00F35AA4" w:rsidRPr="0062168A" w:rsidRDefault="00F35AA4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8" w:type="dxa"/>
          </w:tcPr>
          <w:p w:rsidR="00F35AA4" w:rsidRPr="0062168A" w:rsidRDefault="00F35AA4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F35AA4" w:rsidRPr="0062168A" w:rsidRDefault="00CA02AA" w:rsidP="00A86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44,8</w:t>
            </w:r>
          </w:p>
        </w:tc>
        <w:tc>
          <w:tcPr>
            <w:tcW w:w="2126" w:type="dxa"/>
            <w:vAlign w:val="center"/>
          </w:tcPr>
          <w:p w:rsidR="00F35AA4" w:rsidRPr="0062168A" w:rsidRDefault="00CA02AA" w:rsidP="00A86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44,8</w:t>
            </w:r>
          </w:p>
        </w:tc>
      </w:tr>
      <w:tr w:rsidR="00F35AA4" w:rsidRPr="0062168A" w:rsidTr="00F35AA4">
        <w:trPr>
          <w:trHeight w:val="1050"/>
        </w:trPr>
        <w:tc>
          <w:tcPr>
            <w:tcW w:w="1275" w:type="dxa"/>
            <w:vMerge/>
            <w:vAlign w:val="center"/>
          </w:tcPr>
          <w:p w:rsidR="00F35AA4" w:rsidRDefault="00F35AA4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F35AA4" w:rsidRPr="00A867E7" w:rsidRDefault="00F35AA4" w:rsidP="00834FC3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Times New Roman"/>
                <w:lang w:eastAsia="ru-RU"/>
              </w:rPr>
            </w:pPr>
          </w:p>
        </w:tc>
        <w:tc>
          <w:tcPr>
            <w:tcW w:w="1983" w:type="dxa"/>
            <w:vMerge/>
          </w:tcPr>
          <w:p w:rsidR="00F35AA4" w:rsidRPr="0062168A" w:rsidRDefault="00F35AA4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28" w:type="dxa"/>
          </w:tcPr>
          <w:p w:rsidR="00F35AA4" w:rsidRPr="0062168A" w:rsidRDefault="00F35AA4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t>бюджет Ханты -Мансийского автономного округа – Югры</w:t>
            </w:r>
          </w:p>
        </w:tc>
        <w:tc>
          <w:tcPr>
            <w:tcW w:w="1559" w:type="dxa"/>
            <w:vAlign w:val="center"/>
          </w:tcPr>
          <w:p w:rsidR="00F35AA4" w:rsidRPr="0062168A" w:rsidRDefault="00F35AA4" w:rsidP="00CA0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850,</w:t>
            </w:r>
            <w:r w:rsidR="00CA02AA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F35AA4" w:rsidRPr="0062168A" w:rsidRDefault="00F35AA4" w:rsidP="00A86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850,</w:t>
            </w:r>
            <w:r w:rsidR="00CA02AA">
              <w:rPr>
                <w:rFonts w:eastAsia="Times New Roman"/>
                <w:bCs/>
                <w:lang w:eastAsia="ru-RU"/>
              </w:rPr>
              <w:t>2</w:t>
            </w:r>
          </w:p>
        </w:tc>
      </w:tr>
      <w:tr w:rsidR="0017470D" w:rsidRPr="0062168A" w:rsidTr="00F35AA4">
        <w:trPr>
          <w:trHeight w:val="1050"/>
        </w:trPr>
        <w:tc>
          <w:tcPr>
            <w:tcW w:w="1275" w:type="dxa"/>
            <w:vAlign w:val="center"/>
          </w:tcPr>
          <w:p w:rsidR="0017470D" w:rsidRPr="0062168A" w:rsidRDefault="0017470D" w:rsidP="00013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</w:t>
            </w:r>
            <w:r w:rsidRPr="0062168A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5529" w:type="dxa"/>
            <w:vAlign w:val="center"/>
          </w:tcPr>
          <w:p w:rsidR="0017470D" w:rsidRPr="0062168A" w:rsidRDefault="0017470D" w:rsidP="00013187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Times New Roman"/>
                <w:bCs/>
                <w:lang w:eastAsia="ru-RU"/>
              </w:rPr>
            </w:pPr>
            <w:r w:rsidRPr="0062168A">
              <w:rPr>
                <w:bCs/>
                <w:lang w:eastAsia="en-US"/>
              </w:rPr>
              <w:t>Создание условий для обеспечения бытового обслуживания населения (6).</w:t>
            </w:r>
          </w:p>
        </w:tc>
        <w:tc>
          <w:tcPr>
            <w:tcW w:w="1983" w:type="dxa"/>
          </w:tcPr>
          <w:p w:rsidR="0017470D" w:rsidRPr="0062168A" w:rsidRDefault="0017470D" w:rsidP="00013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bCs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17470D" w:rsidRPr="0062168A" w:rsidRDefault="0017470D" w:rsidP="00013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62168A">
              <w:rPr>
                <w:rFonts w:eastAsia="Times New Roman"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17470D" w:rsidRPr="00A761EC" w:rsidRDefault="00154257" w:rsidP="00013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A761EC">
              <w:rPr>
                <w:rFonts w:eastAsia="Times New Roman"/>
                <w:bCs/>
                <w:lang w:eastAsia="ru-RU"/>
              </w:rPr>
              <w:t>392,7</w:t>
            </w:r>
          </w:p>
        </w:tc>
        <w:tc>
          <w:tcPr>
            <w:tcW w:w="2126" w:type="dxa"/>
            <w:vAlign w:val="center"/>
          </w:tcPr>
          <w:p w:rsidR="0017470D" w:rsidRPr="00A761EC" w:rsidRDefault="00154257" w:rsidP="00013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  <w:r w:rsidRPr="00A761EC">
              <w:rPr>
                <w:rFonts w:eastAsia="Times New Roman"/>
                <w:bCs/>
                <w:lang w:eastAsia="ru-RU"/>
              </w:rPr>
              <w:t>392,7</w:t>
            </w:r>
          </w:p>
        </w:tc>
      </w:tr>
      <w:tr w:rsidR="0017470D" w:rsidRPr="0062168A" w:rsidTr="00694CA8">
        <w:trPr>
          <w:trHeight w:val="840"/>
        </w:trPr>
        <w:tc>
          <w:tcPr>
            <w:tcW w:w="1275" w:type="dxa"/>
            <w:vMerge w:val="restart"/>
          </w:tcPr>
          <w:p w:rsidR="0017470D" w:rsidRPr="0062168A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29" w:type="dxa"/>
            <w:vMerge w:val="restart"/>
            <w:vAlign w:val="center"/>
          </w:tcPr>
          <w:p w:rsidR="0017470D" w:rsidRPr="00A867E7" w:rsidRDefault="0017470D" w:rsidP="00A71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867E7">
              <w:rPr>
                <w:rFonts w:eastAsia="Times New Roman"/>
                <w:b/>
                <w:bCs/>
                <w:lang w:eastAsia="ru-RU"/>
              </w:rPr>
              <w:t>И</w:t>
            </w:r>
            <w:r>
              <w:rPr>
                <w:rFonts w:eastAsia="Times New Roman"/>
                <w:b/>
                <w:bCs/>
                <w:lang w:eastAsia="ru-RU"/>
              </w:rPr>
              <w:t>ТОГО</w:t>
            </w:r>
            <w:r w:rsidRPr="00A867E7">
              <w:rPr>
                <w:rFonts w:eastAsia="Times New Roman"/>
                <w:b/>
                <w:bCs/>
                <w:lang w:eastAsia="ru-RU"/>
              </w:rPr>
              <w:t xml:space="preserve"> по муниципальной программе</w:t>
            </w:r>
            <w:r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  <w:tc>
          <w:tcPr>
            <w:tcW w:w="1983" w:type="dxa"/>
            <w:vMerge w:val="restart"/>
            <w:vAlign w:val="center"/>
          </w:tcPr>
          <w:p w:rsidR="0017470D" w:rsidRPr="00A71B75" w:rsidRDefault="0017470D" w:rsidP="00694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71B75">
              <w:rPr>
                <w:rFonts w:eastAsia="Times New Roman"/>
                <w:b/>
                <w:bCs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2128" w:type="dxa"/>
          </w:tcPr>
          <w:p w:rsidR="0017470D" w:rsidRPr="00A71B75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71B75">
              <w:rPr>
                <w:rFonts w:eastAsia="Times New Roman"/>
                <w:b/>
                <w:lang w:eastAsia="ru-RU"/>
              </w:rPr>
              <w:t>бюджет сельского поселения Полноват</w:t>
            </w:r>
          </w:p>
        </w:tc>
        <w:tc>
          <w:tcPr>
            <w:tcW w:w="1559" w:type="dxa"/>
            <w:vAlign w:val="center"/>
          </w:tcPr>
          <w:p w:rsidR="0017470D" w:rsidRPr="00A761EC" w:rsidRDefault="0017470D" w:rsidP="0015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761EC">
              <w:rPr>
                <w:rFonts w:eastAsia="Times New Roman"/>
                <w:b/>
                <w:bCs/>
                <w:lang w:eastAsia="ru-RU"/>
              </w:rPr>
              <w:t>367</w:t>
            </w:r>
            <w:r w:rsidR="00154257" w:rsidRPr="00A761EC">
              <w:rPr>
                <w:rFonts w:eastAsia="Times New Roman"/>
                <w:b/>
                <w:bCs/>
                <w:lang w:eastAsia="ru-RU"/>
              </w:rPr>
              <w:t>1,5</w:t>
            </w:r>
          </w:p>
        </w:tc>
        <w:tc>
          <w:tcPr>
            <w:tcW w:w="2126" w:type="dxa"/>
            <w:vAlign w:val="center"/>
          </w:tcPr>
          <w:p w:rsidR="0017470D" w:rsidRPr="00A761EC" w:rsidRDefault="0017470D" w:rsidP="0015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761EC">
              <w:rPr>
                <w:rFonts w:eastAsia="Times New Roman"/>
                <w:b/>
                <w:bCs/>
                <w:lang w:eastAsia="ru-RU"/>
              </w:rPr>
              <w:t>367</w:t>
            </w:r>
            <w:r w:rsidR="00154257" w:rsidRPr="00A761EC">
              <w:rPr>
                <w:rFonts w:eastAsia="Times New Roman"/>
                <w:b/>
                <w:bCs/>
                <w:lang w:eastAsia="ru-RU"/>
              </w:rPr>
              <w:t>1</w:t>
            </w:r>
            <w:r w:rsidRPr="00A761EC">
              <w:rPr>
                <w:rFonts w:eastAsia="Times New Roman"/>
                <w:b/>
                <w:bCs/>
                <w:lang w:eastAsia="ru-RU"/>
              </w:rPr>
              <w:t>,</w:t>
            </w:r>
            <w:r w:rsidR="00154257" w:rsidRPr="00A761EC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</w:tr>
      <w:tr w:rsidR="0017470D" w:rsidRPr="0062168A" w:rsidTr="00F35AA4">
        <w:trPr>
          <w:trHeight w:val="1035"/>
        </w:trPr>
        <w:tc>
          <w:tcPr>
            <w:tcW w:w="1275" w:type="dxa"/>
            <w:vMerge/>
          </w:tcPr>
          <w:p w:rsidR="0017470D" w:rsidRPr="0062168A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17470D" w:rsidRPr="00A867E7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3" w:type="dxa"/>
            <w:vMerge/>
          </w:tcPr>
          <w:p w:rsidR="0017470D" w:rsidRPr="00A71B75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28" w:type="dxa"/>
          </w:tcPr>
          <w:p w:rsidR="0017470D" w:rsidRPr="00A71B75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71B75">
              <w:rPr>
                <w:b/>
              </w:rPr>
              <w:t>бюджет Ханты -Мансийского автономного округа – Югры</w:t>
            </w:r>
          </w:p>
        </w:tc>
        <w:tc>
          <w:tcPr>
            <w:tcW w:w="1559" w:type="dxa"/>
            <w:vAlign w:val="center"/>
          </w:tcPr>
          <w:p w:rsidR="0017470D" w:rsidRPr="00A71B75" w:rsidRDefault="0017470D" w:rsidP="00CA02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850,2</w:t>
            </w:r>
          </w:p>
        </w:tc>
        <w:tc>
          <w:tcPr>
            <w:tcW w:w="2126" w:type="dxa"/>
            <w:vAlign w:val="center"/>
          </w:tcPr>
          <w:p w:rsidR="0017470D" w:rsidRPr="00A71B75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850,2</w:t>
            </w:r>
          </w:p>
        </w:tc>
      </w:tr>
      <w:tr w:rsidR="0017470D" w:rsidRPr="0062168A" w:rsidTr="00F35AA4">
        <w:trPr>
          <w:trHeight w:val="855"/>
        </w:trPr>
        <w:tc>
          <w:tcPr>
            <w:tcW w:w="1275" w:type="dxa"/>
            <w:vMerge/>
          </w:tcPr>
          <w:p w:rsidR="0017470D" w:rsidRPr="0062168A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5529" w:type="dxa"/>
            <w:vMerge/>
            <w:vAlign w:val="center"/>
          </w:tcPr>
          <w:p w:rsidR="0017470D" w:rsidRPr="00A867E7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3" w:type="dxa"/>
            <w:vMerge/>
          </w:tcPr>
          <w:p w:rsidR="0017470D" w:rsidRPr="00A71B75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128" w:type="dxa"/>
          </w:tcPr>
          <w:p w:rsidR="0017470D" w:rsidRPr="00A71B75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17470D" w:rsidRPr="00A71B75" w:rsidRDefault="0017470D" w:rsidP="00834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71B75">
              <w:rPr>
                <w:rFonts w:eastAsia="Times New Roman"/>
                <w:b/>
                <w:bCs/>
                <w:lang w:eastAsia="ru-RU"/>
              </w:rPr>
              <w:t>ИТОГО</w:t>
            </w:r>
            <w:r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  <w:tc>
          <w:tcPr>
            <w:tcW w:w="1559" w:type="dxa"/>
            <w:vAlign w:val="center"/>
          </w:tcPr>
          <w:p w:rsidR="0017470D" w:rsidRPr="00A761EC" w:rsidRDefault="0017470D" w:rsidP="0015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761EC">
              <w:rPr>
                <w:rFonts w:eastAsia="Times New Roman"/>
                <w:b/>
                <w:bCs/>
                <w:lang w:eastAsia="ru-RU"/>
              </w:rPr>
              <w:t>452</w:t>
            </w:r>
            <w:r w:rsidR="00154257" w:rsidRPr="00A761EC">
              <w:rPr>
                <w:rFonts w:eastAsia="Times New Roman"/>
                <w:b/>
                <w:bCs/>
                <w:lang w:eastAsia="ru-RU"/>
              </w:rPr>
              <w:t>1,7</w:t>
            </w:r>
          </w:p>
        </w:tc>
        <w:tc>
          <w:tcPr>
            <w:tcW w:w="2126" w:type="dxa"/>
            <w:vAlign w:val="center"/>
          </w:tcPr>
          <w:p w:rsidR="0017470D" w:rsidRPr="00A761EC" w:rsidRDefault="0017470D" w:rsidP="0015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761EC">
              <w:rPr>
                <w:rFonts w:eastAsia="Times New Roman"/>
                <w:b/>
                <w:bCs/>
                <w:lang w:eastAsia="ru-RU"/>
              </w:rPr>
              <w:t>452</w:t>
            </w:r>
            <w:r w:rsidR="00154257" w:rsidRPr="00A761EC">
              <w:rPr>
                <w:rFonts w:eastAsia="Times New Roman"/>
                <w:b/>
                <w:bCs/>
                <w:lang w:eastAsia="ru-RU"/>
              </w:rPr>
              <w:t>1</w:t>
            </w:r>
            <w:r w:rsidRPr="00A761EC">
              <w:rPr>
                <w:rFonts w:eastAsia="Times New Roman"/>
                <w:b/>
                <w:bCs/>
                <w:lang w:eastAsia="ru-RU"/>
              </w:rPr>
              <w:t>,</w:t>
            </w:r>
            <w:r w:rsidR="00154257" w:rsidRPr="00A761EC">
              <w:rPr>
                <w:rFonts w:eastAsia="Times New Roman"/>
                <w:b/>
                <w:bCs/>
                <w:lang w:eastAsia="ru-RU"/>
              </w:rPr>
              <w:t>7</w:t>
            </w:r>
            <w:bookmarkStart w:id="2" w:name="_GoBack"/>
            <w:bookmarkEnd w:id="2"/>
          </w:p>
        </w:tc>
      </w:tr>
    </w:tbl>
    <w:p w:rsidR="00A867E7" w:rsidRPr="0062168A" w:rsidRDefault="00A867E7" w:rsidP="00A867E7">
      <w:pPr>
        <w:jc w:val="both"/>
        <w:rPr>
          <w:rFonts w:eastAsia="Times New Roman"/>
          <w:lang w:eastAsia="ru-RU"/>
        </w:rPr>
      </w:pPr>
    </w:p>
    <w:p w:rsidR="00255887" w:rsidRPr="00255887" w:rsidRDefault="00255887" w:rsidP="00255887">
      <w:pPr>
        <w:jc w:val="both"/>
        <w:rPr>
          <w:rFonts w:eastAsia="Times New Roman"/>
          <w:lang w:eastAsia="ru-RU"/>
        </w:rPr>
      </w:pPr>
    </w:p>
    <w:p w:rsidR="00255887" w:rsidRPr="00255887" w:rsidRDefault="00255887" w:rsidP="00255887">
      <w:pPr>
        <w:jc w:val="both"/>
        <w:rPr>
          <w:rFonts w:eastAsia="Times New Roman"/>
          <w:lang w:eastAsia="ru-RU"/>
        </w:rPr>
      </w:pPr>
    </w:p>
    <w:p w:rsidR="00255887" w:rsidRPr="00255887" w:rsidRDefault="00255887" w:rsidP="00255887">
      <w:pPr>
        <w:jc w:val="center"/>
        <w:rPr>
          <w:rFonts w:eastAsia="Times New Roman"/>
          <w:lang w:eastAsia="ru-RU"/>
        </w:rPr>
      </w:pPr>
      <w:r w:rsidRPr="00255887">
        <w:rPr>
          <w:rFonts w:eastAsia="Times New Roman"/>
          <w:lang w:eastAsia="ru-RU"/>
        </w:rPr>
        <w:t>________________________________________</w:t>
      </w:r>
    </w:p>
    <w:p w:rsidR="00255887" w:rsidRDefault="00255887" w:rsidP="001A37F7">
      <w:pPr>
        <w:ind w:left="10440"/>
        <w:jc w:val="center"/>
      </w:pPr>
    </w:p>
    <w:sectPr w:rsidR="00255887" w:rsidSect="00487892">
      <w:headerReference w:type="default" r:id="rId9"/>
      <w:footerReference w:type="default" r:id="rId10"/>
      <w:pgSz w:w="16838" w:h="11906" w:orient="landscape" w:code="9"/>
      <w:pgMar w:top="426" w:right="1134" w:bottom="567" w:left="1134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46" w:rsidRDefault="00420046" w:rsidP="001373EF">
      <w:r>
        <w:separator/>
      </w:r>
    </w:p>
  </w:endnote>
  <w:endnote w:type="continuationSeparator" w:id="0">
    <w:p w:rsidR="00420046" w:rsidRDefault="00420046" w:rsidP="0013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0F" w:rsidRPr="002F7925" w:rsidRDefault="0042004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46" w:rsidRDefault="00420046" w:rsidP="001373EF">
      <w:r>
        <w:separator/>
      </w:r>
    </w:p>
  </w:footnote>
  <w:footnote w:type="continuationSeparator" w:id="0">
    <w:p w:rsidR="00420046" w:rsidRDefault="00420046" w:rsidP="00137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0F" w:rsidRDefault="00420046" w:rsidP="009F3EFB">
    <w:pPr>
      <w:pStyle w:val="a3"/>
      <w:framePr w:wrap="auto" w:vAnchor="text" w:hAnchor="margin" w:xAlign="center" w:y="1"/>
      <w:rPr>
        <w:rStyle w:val="a5"/>
      </w:rPr>
    </w:pPr>
  </w:p>
  <w:p w:rsidR="00707B0F" w:rsidRDefault="00420046">
    <w:pPr>
      <w:pStyle w:val="a3"/>
    </w:pPr>
  </w:p>
  <w:p w:rsidR="00707B0F" w:rsidRDefault="004200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B7"/>
    <w:rsid w:val="0000323A"/>
    <w:rsid w:val="0002778D"/>
    <w:rsid w:val="000323A0"/>
    <w:rsid w:val="00057C08"/>
    <w:rsid w:val="000C3F50"/>
    <w:rsid w:val="000C7191"/>
    <w:rsid w:val="001110CC"/>
    <w:rsid w:val="00127772"/>
    <w:rsid w:val="001373EF"/>
    <w:rsid w:val="00140174"/>
    <w:rsid w:val="00154257"/>
    <w:rsid w:val="0015569C"/>
    <w:rsid w:val="00167516"/>
    <w:rsid w:val="0017470D"/>
    <w:rsid w:val="00193A7D"/>
    <w:rsid w:val="001A3562"/>
    <w:rsid w:val="001A37F7"/>
    <w:rsid w:val="001B6FE2"/>
    <w:rsid w:val="001E3F32"/>
    <w:rsid w:val="001E7133"/>
    <w:rsid w:val="002061DF"/>
    <w:rsid w:val="00211A3A"/>
    <w:rsid w:val="002146A9"/>
    <w:rsid w:val="002176FF"/>
    <w:rsid w:val="002272F1"/>
    <w:rsid w:val="00237124"/>
    <w:rsid w:val="00255887"/>
    <w:rsid w:val="00257D73"/>
    <w:rsid w:val="002905B7"/>
    <w:rsid w:val="002A6993"/>
    <w:rsid w:val="002F68FD"/>
    <w:rsid w:val="00321D22"/>
    <w:rsid w:val="00340FF7"/>
    <w:rsid w:val="00353C3D"/>
    <w:rsid w:val="0035734A"/>
    <w:rsid w:val="0037266A"/>
    <w:rsid w:val="00386FD4"/>
    <w:rsid w:val="00393F04"/>
    <w:rsid w:val="003A45EB"/>
    <w:rsid w:val="004034F1"/>
    <w:rsid w:val="0040498B"/>
    <w:rsid w:val="00420046"/>
    <w:rsid w:val="0042346F"/>
    <w:rsid w:val="004364D4"/>
    <w:rsid w:val="00450A41"/>
    <w:rsid w:val="00451A4B"/>
    <w:rsid w:val="00455135"/>
    <w:rsid w:val="0046260B"/>
    <w:rsid w:val="004631B5"/>
    <w:rsid w:val="00487892"/>
    <w:rsid w:val="004A0D29"/>
    <w:rsid w:val="004C493C"/>
    <w:rsid w:val="004D3BC2"/>
    <w:rsid w:val="00511E05"/>
    <w:rsid w:val="00594789"/>
    <w:rsid w:val="005C1BB9"/>
    <w:rsid w:val="005E395A"/>
    <w:rsid w:val="005F1F6C"/>
    <w:rsid w:val="00602E8C"/>
    <w:rsid w:val="0060360B"/>
    <w:rsid w:val="00641844"/>
    <w:rsid w:val="00655772"/>
    <w:rsid w:val="006665FA"/>
    <w:rsid w:val="00694CA8"/>
    <w:rsid w:val="00697655"/>
    <w:rsid w:val="006F533F"/>
    <w:rsid w:val="006F7794"/>
    <w:rsid w:val="00706489"/>
    <w:rsid w:val="007266B5"/>
    <w:rsid w:val="00747196"/>
    <w:rsid w:val="00782F02"/>
    <w:rsid w:val="007937DA"/>
    <w:rsid w:val="007F2C32"/>
    <w:rsid w:val="007F4F04"/>
    <w:rsid w:val="00800F08"/>
    <w:rsid w:val="0083703F"/>
    <w:rsid w:val="008435D3"/>
    <w:rsid w:val="00844113"/>
    <w:rsid w:val="00845BF0"/>
    <w:rsid w:val="008533D1"/>
    <w:rsid w:val="008E2B0F"/>
    <w:rsid w:val="008F1F34"/>
    <w:rsid w:val="008F7D64"/>
    <w:rsid w:val="00924AAC"/>
    <w:rsid w:val="0093166E"/>
    <w:rsid w:val="00943FA8"/>
    <w:rsid w:val="0098274C"/>
    <w:rsid w:val="009A07F2"/>
    <w:rsid w:val="009B3A31"/>
    <w:rsid w:val="009D5E33"/>
    <w:rsid w:val="00A33B23"/>
    <w:rsid w:val="00A71B75"/>
    <w:rsid w:val="00A761EC"/>
    <w:rsid w:val="00A867E7"/>
    <w:rsid w:val="00AA31C6"/>
    <w:rsid w:val="00B03ABD"/>
    <w:rsid w:val="00B1652D"/>
    <w:rsid w:val="00B212A3"/>
    <w:rsid w:val="00B22193"/>
    <w:rsid w:val="00B3519B"/>
    <w:rsid w:val="00B66AD3"/>
    <w:rsid w:val="00B914E6"/>
    <w:rsid w:val="00B97D1F"/>
    <w:rsid w:val="00BA3258"/>
    <w:rsid w:val="00BA616C"/>
    <w:rsid w:val="00BB1DA8"/>
    <w:rsid w:val="00BD3B7F"/>
    <w:rsid w:val="00C9530E"/>
    <w:rsid w:val="00C97067"/>
    <w:rsid w:val="00CA02AA"/>
    <w:rsid w:val="00CB01AC"/>
    <w:rsid w:val="00CF0412"/>
    <w:rsid w:val="00CF7F16"/>
    <w:rsid w:val="00D505A5"/>
    <w:rsid w:val="00D53623"/>
    <w:rsid w:val="00D833AF"/>
    <w:rsid w:val="00D85D7C"/>
    <w:rsid w:val="00D93C2B"/>
    <w:rsid w:val="00DB73D2"/>
    <w:rsid w:val="00DC21FD"/>
    <w:rsid w:val="00DE640D"/>
    <w:rsid w:val="00E052B8"/>
    <w:rsid w:val="00E2523C"/>
    <w:rsid w:val="00E4791B"/>
    <w:rsid w:val="00E50ACA"/>
    <w:rsid w:val="00E73119"/>
    <w:rsid w:val="00E7349F"/>
    <w:rsid w:val="00E7730E"/>
    <w:rsid w:val="00EE6D08"/>
    <w:rsid w:val="00F15ADD"/>
    <w:rsid w:val="00F16E10"/>
    <w:rsid w:val="00F35AA4"/>
    <w:rsid w:val="00F40D91"/>
    <w:rsid w:val="00F659F8"/>
    <w:rsid w:val="00F672D0"/>
    <w:rsid w:val="00F77308"/>
    <w:rsid w:val="00F912C1"/>
    <w:rsid w:val="00F925DC"/>
    <w:rsid w:val="00FB30C5"/>
    <w:rsid w:val="00FB3181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B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2905B7"/>
    <w:pPr>
      <w:keepNext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5B7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customStyle="1" w:styleId="ConsPlusNonformat">
    <w:name w:val="ConsPlusNonformat"/>
    <w:rsid w:val="00290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905B7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05B7"/>
    <w:rPr>
      <w:rFonts w:ascii="Times New Roman" w:eastAsia="Batang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2905B7"/>
    <w:rPr>
      <w:rFonts w:cs="Times New Roman"/>
    </w:rPr>
  </w:style>
  <w:style w:type="paragraph" w:customStyle="1" w:styleId="ConsPlusTitle">
    <w:name w:val="ConsPlusTitle"/>
    <w:rsid w:val="0029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905B7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Times New Roman"/>
      <w:szCs w:val="20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2905B7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3">
    <w:name w:val="Body Text Indent 3"/>
    <w:basedOn w:val="a"/>
    <w:link w:val="30"/>
    <w:uiPriority w:val="99"/>
    <w:rsid w:val="002905B7"/>
    <w:pPr>
      <w:ind w:firstLine="708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05B7"/>
    <w:rPr>
      <w:rFonts w:ascii="Times New Roman" w:eastAsia="Batang" w:hAnsi="Times New Roman" w:cs="Times New Roman"/>
      <w:sz w:val="16"/>
      <w:szCs w:val="16"/>
      <w:lang w:eastAsia="ko-KR"/>
    </w:rPr>
  </w:style>
  <w:style w:type="table" w:styleId="a8">
    <w:name w:val="Table Grid"/>
    <w:basedOn w:val="a1"/>
    <w:uiPriority w:val="59"/>
    <w:rsid w:val="0059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3F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F1F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F34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B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2905B7"/>
    <w:pPr>
      <w:keepNext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5B7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customStyle="1" w:styleId="ConsPlusNonformat">
    <w:name w:val="ConsPlusNonformat"/>
    <w:rsid w:val="00290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905B7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05B7"/>
    <w:rPr>
      <w:rFonts w:ascii="Times New Roman" w:eastAsia="Batang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2905B7"/>
    <w:rPr>
      <w:rFonts w:cs="Times New Roman"/>
    </w:rPr>
  </w:style>
  <w:style w:type="paragraph" w:customStyle="1" w:styleId="ConsPlusTitle">
    <w:name w:val="ConsPlusTitle"/>
    <w:rsid w:val="0029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905B7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Times New Roman"/>
      <w:szCs w:val="20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2905B7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3">
    <w:name w:val="Body Text Indent 3"/>
    <w:basedOn w:val="a"/>
    <w:link w:val="30"/>
    <w:uiPriority w:val="99"/>
    <w:rsid w:val="002905B7"/>
    <w:pPr>
      <w:ind w:firstLine="708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05B7"/>
    <w:rPr>
      <w:rFonts w:ascii="Times New Roman" w:eastAsia="Batang" w:hAnsi="Times New Roman" w:cs="Times New Roman"/>
      <w:sz w:val="16"/>
      <w:szCs w:val="16"/>
      <w:lang w:eastAsia="ko-KR"/>
    </w:rPr>
  </w:style>
  <w:style w:type="table" w:styleId="a8">
    <w:name w:val="Table Grid"/>
    <w:basedOn w:val="a1"/>
    <w:uiPriority w:val="59"/>
    <w:rsid w:val="0059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43F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F1F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F34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7</cp:revision>
  <cp:lastPrinted>2016-12-21T07:11:00Z</cp:lastPrinted>
  <dcterms:created xsi:type="dcterms:W3CDTF">2016-12-21T07:04:00Z</dcterms:created>
  <dcterms:modified xsi:type="dcterms:W3CDTF">2016-12-21T07:48:00Z</dcterms:modified>
</cp:coreProperties>
</file>